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6B8520AC"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643412">
        <w:rPr>
          <w:rFonts w:ascii="Times New Roman" w:eastAsia="Calibri" w:hAnsi="Times New Roman" w:cs="Times New Roman"/>
          <w:kern w:val="0"/>
          <w:sz w:val="20"/>
          <w:szCs w:val="20"/>
          <w14:ligatures w14:val="none"/>
        </w:rPr>
        <w:t>.</w:t>
      </w:r>
      <w:r w:rsidR="0070560B">
        <w:rPr>
          <w:rFonts w:ascii="Times New Roman" w:eastAsia="Calibri" w:hAnsi="Times New Roman" w:cs="Times New Roman"/>
          <w:kern w:val="0"/>
          <w:sz w:val="20"/>
          <w:szCs w:val="20"/>
          <w14:ligatures w14:val="none"/>
        </w:rPr>
        <w:t>1</w:t>
      </w:r>
      <w:r w:rsidR="00F274C4" w:rsidRPr="00C031D9">
        <w:rPr>
          <w:rFonts w:ascii="Times New Roman" w:eastAsia="Calibri" w:hAnsi="Times New Roman" w:cs="Times New Roman"/>
          <w:kern w:val="0"/>
          <w:sz w:val="20"/>
          <w:szCs w:val="20"/>
          <w14:ligatures w14:val="none"/>
        </w:rPr>
        <w:t xml:space="preserve"> priedas</w:t>
      </w:r>
      <w:r w:rsidR="00006301">
        <w:rPr>
          <w:rFonts w:ascii="Times New Roman" w:eastAsia="Calibri" w:hAnsi="Times New Roman" w:cs="Times New Roman"/>
          <w:kern w:val="0"/>
          <w:sz w:val="20"/>
          <w:szCs w:val="20"/>
          <w14:ligatures w14:val="none"/>
        </w:rPr>
        <w:t xml:space="preserve"> „Pasiūlymo forma</w:t>
      </w:r>
      <w:r w:rsidR="00EF5EBD">
        <w:rPr>
          <w:rFonts w:ascii="Times New Roman" w:eastAsia="Calibri" w:hAnsi="Times New Roman" w:cs="Times New Roman"/>
          <w:kern w:val="0"/>
          <w:sz w:val="20"/>
          <w:szCs w:val="20"/>
          <w14:ligatures w14:val="none"/>
        </w:rPr>
        <w:t xml:space="preserve"> I pirkimo daliai</w:t>
      </w:r>
      <w:r w:rsidR="00006301">
        <w:rPr>
          <w:rFonts w:ascii="Times New Roman" w:eastAsia="Calibri" w:hAnsi="Times New Roman" w:cs="Times New Roman"/>
          <w:kern w:val="0"/>
          <w:sz w:val="20"/>
          <w:szCs w:val="20"/>
          <w14:ligatures w14:val="none"/>
        </w:rPr>
        <w:t>“</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788469A3" w:rsidR="00386224" w:rsidRPr="009372A4" w:rsidRDefault="00386224" w:rsidP="009372A4">
      <w:pPr>
        <w:tabs>
          <w:tab w:val="center" w:pos="2520"/>
        </w:tabs>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A16E92">
        <w:rPr>
          <w:rFonts w:ascii="Times New Roman" w:eastAsia="Times New Roman" w:hAnsi="Times New Roman" w:cs="Times New Roman"/>
          <w:b/>
          <w:bCs/>
          <w:u w:val="single"/>
        </w:rPr>
        <w:t>Viešoji įstaiga Šiaulių centro poliklinika</w:t>
      </w:r>
      <w:r w:rsidRPr="00A16E92">
        <w:rPr>
          <w:rFonts w:ascii="Times New Roman" w:eastAsia="Times New Roman" w:hAnsi="Times New Roman" w:cs="Times New Roman"/>
          <w:b/>
          <w:bCs/>
        </w:rPr>
        <w:t>__</w:t>
      </w:r>
    </w:p>
    <w:p w14:paraId="10F877E4" w14:textId="09094370"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r w:rsidR="00481844">
        <w:rPr>
          <w:rFonts w:ascii="Times New Roman" w:eastAsia="Calibri" w:hAnsi="Times New Roman" w:cs="Times New Roman"/>
          <w:kern w:val="0"/>
          <w:sz w:val="18"/>
          <w:szCs w:val="18"/>
          <w14:ligatures w14:val="none"/>
        </w:rPr>
        <w:t>)</w:t>
      </w:r>
    </w:p>
    <w:p w14:paraId="720F27BC" w14:textId="1AEDE3FD" w:rsidR="00CE18F7" w:rsidRPr="00EF5EBD" w:rsidRDefault="004225E8" w:rsidP="004E746E">
      <w:pPr>
        <w:spacing w:after="0" w:line="240" w:lineRule="auto"/>
        <w:jc w:val="center"/>
        <w:rPr>
          <w:rFonts w:ascii="Times New Roman" w:eastAsia="Arial" w:hAnsi="Times New Roman" w:cs="Times New Roman"/>
          <w:b/>
          <w:kern w:val="0"/>
          <w:sz w:val="24"/>
          <w:szCs w:val="24"/>
          <w:lang w:eastAsia="lt-LT"/>
          <w14:ligatures w14:val="none"/>
        </w:rPr>
      </w:pPr>
      <w:r w:rsidRPr="00EF5EBD">
        <w:rPr>
          <w:rFonts w:ascii="Times New Roman" w:eastAsia="Arial" w:hAnsi="Times New Roman" w:cs="Times New Roman"/>
          <w:b/>
          <w:kern w:val="0"/>
          <w:sz w:val="24"/>
          <w:szCs w:val="24"/>
          <w:lang w:eastAsia="lt-LT"/>
          <w14:ligatures w14:val="none"/>
        </w:rPr>
        <w:t>PASIŪLYMAS</w:t>
      </w:r>
    </w:p>
    <w:bookmarkEnd w:id="0"/>
    <w:p w14:paraId="59A89B31" w14:textId="18DCB554" w:rsidR="00006301" w:rsidRPr="00EF5EBD" w:rsidRDefault="005E0A3C" w:rsidP="00006301">
      <w:pPr>
        <w:spacing w:line="100" w:lineRule="atLeast"/>
        <w:jc w:val="center"/>
        <w:rPr>
          <w:rFonts w:ascii="Times New Roman" w:hAnsi="Times New Roman" w:cs="Times New Roman"/>
          <w:b/>
          <w:bCs/>
          <w:kern w:val="0"/>
          <w:sz w:val="24"/>
          <w:szCs w:val="24"/>
        </w:rPr>
      </w:pPr>
      <w:r w:rsidRPr="00EF5EBD">
        <w:rPr>
          <w:rFonts w:ascii="Times New Roman" w:hAnsi="Times New Roman" w:cs="Times New Roman"/>
          <w:b/>
          <w:bCs/>
          <w:sz w:val="24"/>
          <w:szCs w:val="24"/>
        </w:rPr>
        <w:t xml:space="preserve">DĖL </w:t>
      </w:r>
      <w:r w:rsidR="00936371" w:rsidRPr="00EF5EBD">
        <w:rPr>
          <w:rFonts w:ascii="Times New Roman" w:hAnsi="Times New Roman" w:cs="Times New Roman"/>
          <w:b/>
          <w:bCs/>
          <w:sz w:val="24"/>
          <w:szCs w:val="24"/>
        </w:rPr>
        <w:t xml:space="preserve">POVANDENINIO HIDROMASAŽO VONIŲ </w:t>
      </w:r>
      <w:r w:rsidR="00386224" w:rsidRPr="00EF5EBD">
        <w:rPr>
          <w:rFonts w:ascii="Times New Roman" w:eastAsia="Times New Roman" w:hAnsi="Times New Roman" w:cs="Times New Roman"/>
          <w:b/>
          <w:bCs/>
          <w:sz w:val="24"/>
          <w:szCs w:val="24"/>
        </w:rPr>
        <w:t>PIRKIMO</w:t>
      </w:r>
      <w:r w:rsidR="00386224" w:rsidRPr="00EF5EBD">
        <w:rPr>
          <w:rFonts w:ascii="Times New Roman" w:hAnsi="Times New Roman" w:cs="Times New Roman"/>
          <w:b/>
          <w:bCs/>
          <w:kern w:val="0"/>
          <w:sz w:val="24"/>
          <w:szCs w:val="24"/>
        </w:rPr>
        <w:t xml:space="preserve"> </w:t>
      </w:r>
    </w:p>
    <w:p w14:paraId="63F3B7AA" w14:textId="06D3FCA2" w:rsidR="00643412" w:rsidRPr="00EF5EBD" w:rsidRDefault="007A45B5" w:rsidP="00006301">
      <w:pPr>
        <w:spacing w:line="100" w:lineRule="atLeast"/>
        <w:jc w:val="center"/>
        <w:rPr>
          <w:rFonts w:ascii="Times New Roman" w:hAnsi="Times New Roman" w:cs="Times New Roman"/>
          <w:b/>
          <w:bCs/>
          <w:kern w:val="0"/>
          <w:sz w:val="24"/>
          <w:szCs w:val="24"/>
        </w:rPr>
      </w:pPr>
      <w:r w:rsidRPr="00EF5EBD">
        <w:rPr>
          <w:rFonts w:ascii="Times New Roman" w:hAnsi="Times New Roman" w:cs="Times New Roman"/>
          <w:b/>
          <w:bCs/>
          <w:sz w:val="24"/>
          <w:szCs w:val="24"/>
        </w:rPr>
        <w:t>Hidroterapinė</w:t>
      </w:r>
      <w:r w:rsidR="00EF5EBD">
        <w:rPr>
          <w:rFonts w:ascii="Times New Roman" w:hAnsi="Times New Roman" w:cs="Times New Roman"/>
          <w:b/>
          <w:bCs/>
          <w:sz w:val="24"/>
          <w:szCs w:val="24"/>
        </w:rPr>
        <w:t>s</w:t>
      </w:r>
      <w:r w:rsidRPr="00EF5EBD">
        <w:rPr>
          <w:rFonts w:ascii="Times New Roman" w:hAnsi="Times New Roman" w:cs="Times New Roman"/>
          <w:b/>
          <w:bCs/>
          <w:sz w:val="24"/>
          <w:szCs w:val="24"/>
        </w:rPr>
        <w:t xml:space="preserve"> voni</w:t>
      </w:r>
      <w:r w:rsidR="00EF5EBD">
        <w:rPr>
          <w:rFonts w:ascii="Times New Roman" w:hAnsi="Times New Roman" w:cs="Times New Roman"/>
          <w:b/>
          <w:bCs/>
          <w:sz w:val="24"/>
          <w:szCs w:val="24"/>
        </w:rPr>
        <w:t>os</w:t>
      </w:r>
      <w:r w:rsidR="00643412" w:rsidRPr="00EF5EBD">
        <w:rPr>
          <w:rFonts w:ascii="Times New Roman" w:hAnsi="Times New Roman" w:cs="Times New Roman"/>
          <w:b/>
          <w:bCs/>
          <w:sz w:val="24"/>
          <w:szCs w:val="24"/>
        </w:rPr>
        <w:t xml:space="preserve"> – </w:t>
      </w:r>
      <w:r w:rsidR="00EF5EBD">
        <w:rPr>
          <w:rFonts w:ascii="Times New Roman" w:hAnsi="Times New Roman" w:cs="Times New Roman"/>
          <w:b/>
          <w:bCs/>
          <w:sz w:val="24"/>
          <w:szCs w:val="24"/>
        </w:rPr>
        <w:t>I</w:t>
      </w:r>
      <w:r w:rsidR="00643412" w:rsidRPr="00EF5EBD">
        <w:rPr>
          <w:rFonts w:ascii="Times New Roman" w:hAnsi="Times New Roman" w:cs="Times New Roman"/>
          <w:b/>
          <w:bCs/>
          <w:sz w:val="24"/>
          <w:szCs w:val="24"/>
        </w:rPr>
        <w:t xml:space="preserve"> pirkimo dalis</w:t>
      </w:r>
    </w:p>
    <w:p w14:paraId="7E072449" w14:textId="77777777" w:rsidR="004E746E" w:rsidRPr="004E746E" w:rsidRDefault="004E746E" w:rsidP="004E746E">
      <w:pPr>
        <w:widowControl w:val="0"/>
        <w:suppressAutoHyphens/>
        <w:spacing w:after="0" w:line="240" w:lineRule="auto"/>
        <w:jc w:val="center"/>
        <w:rPr>
          <w:rFonts w:ascii="Times New Roman" w:hAnsi="Times New Roman" w:cs="Times New Roman"/>
          <w:b/>
          <w:bCs/>
          <w:kern w:val="0"/>
          <w:sz w:val="20"/>
          <w:szCs w:val="20"/>
        </w:rPr>
      </w:pPr>
      <w:r w:rsidRPr="004E746E">
        <w:rPr>
          <w:rFonts w:ascii="Times New Roman" w:hAnsi="Times New Roman" w:cs="Times New Roman"/>
          <w:b/>
          <w:bCs/>
          <w:sz w:val="20"/>
          <w:szCs w:val="20"/>
        </w:rPr>
        <w:t>(Projektas „SVEIKATOS CENTRŲ SUDĖTYJE TEIKIAMŲ SVEIKATOS PRIEŽIŪROS PASLAUGŲ MODERNIZAVIMAS ŠIAULIŲ MIESTO SAVIVALDYBĖJE, NR. 09-022-P-0015)</w:t>
      </w:r>
    </w:p>
    <w:p w14:paraId="13D2AE92" w14:textId="4128EA12" w:rsidR="0072523B" w:rsidRPr="004E746E" w:rsidRDefault="0072523B" w:rsidP="00006301">
      <w:pPr>
        <w:spacing w:after="0" w:line="240" w:lineRule="auto"/>
        <w:rPr>
          <w:rFonts w:ascii="Times New Roman" w:hAnsi="Times New Roman" w:cs="Times New Roman"/>
          <w:b/>
          <w:bCs/>
          <w:kern w:val="0"/>
          <w:sz w:val="16"/>
          <w:szCs w:val="16"/>
        </w:rPr>
      </w:pP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1EED77E4" w:rsidR="00CE18F7" w:rsidRPr="005E0A3C" w:rsidRDefault="005E0A3C"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1 lentelė</w:t>
      </w: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632D140E" w14:textId="3B901E4D" w:rsidR="00587295" w:rsidRPr="00EF5EBD"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EF5EBD">
        <w:rPr>
          <w:rFonts w:ascii="Times New Roman" w:eastAsia="Arial" w:hAnsi="Times New Roman" w:cs="Times New Roman"/>
          <w:b/>
          <w:bCs/>
          <w:kern w:val="0"/>
          <w:sz w:val="20"/>
          <w:szCs w:val="20"/>
          <w:lang w:eastAsia="lt-LT"/>
          <w14:ligatures w14:val="none"/>
        </w:rPr>
        <w:t>(</w:t>
      </w:r>
      <w:r w:rsidRPr="00EF5EBD">
        <w:rPr>
          <w:rFonts w:ascii="Times New Roman" w:eastAsia="Arial" w:hAnsi="Times New Roman" w:cs="Times New Roman"/>
          <w:i/>
          <w:iCs/>
          <w:kern w:val="0"/>
          <w:sz w:val="20"/>
          <w:szCs w:val="20"/>
          <w:lang w:eastAsia="lt-LT"/>
          <w14:ligatures w14:val="none"/>
        </w:rPr>
        <w:t>pildoma, kai pasiūlymą pateikia tiekėjų grupė</w:t>
      </w:r>
      <w:r w:rsidRPr="00EF5EBD">
        <w:rPr>
          <w:rFonts w:ascii="Times New Roman" w:eastAsia="Arial" w:hAnsi="Times New Roman" w:cs="Times New Roman"/>
          <w:b/>
          <w:bCs/>
          <w:kern w:val="0"/>
          <w:sz w:val="20"/>
          <w:szCs w:val="20"/>
          <w:lang w:eastAsia="lt-LT"/>
          <w14:ligatures w14:val="none"/>
        </w:rPr>
        <w:t>)</w:t>
      </w:r>
      <w:r w:rsidR="00587295" w:rsidRPr="00EF5EBD">
        <w:rPr>
          <w:rFonts w:ascii="Times New Roman" w:eastAsia="Arial" w:hAnsi="Times New Roman" w:cs="Times New Roman"/>
          <w:b/>
          <w:bCs/>
          <w:kern w:val="0"/>
          <w:sz w:val="20"/>
          <w:szCs w:val="20"/>
          <w:lang w:eastAsia="lt-LT"/>
          <w14:ligatures w14:val="none"/>
        </w:rPr>
        <w:t xml:space="preserve"> </w:t>
      </w:r>
    </w:p>
    <w:p w14:paraId="59B5739B" w14:textId="7B54116A" w:rsidR="00F274C4" w:rsidRPr="00587295" w:rsidRDefault="00587295"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r w:rsidRPr="00587295">
        <w:rPr>
          <w:rFonts w:ascii="Times New Roman" w:eastAsia="Arial" w:hAnsi="Times New Roman" w:cs="Times New Roman"/>
          <w:b/>
          <w:bCs/>
          <w:kern w:val="0"/>
          <w:sz w:val="20"/>
          <w:szCs w:val="20"/>
          <w:lang w:eastAsia="lt-LT"/>
          <w14:ligatures w14:val="none"/>
        </w:rPr>
        <w:t>2 lentelė</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EF5EBD" w:rsidRDefault="00CE6B15" w:rsidP="00CE6B15">
      <w:pPr>
        <w:spacing w:after="0" w:line="240" w:lineRule="auto"/>
        <w:rPr>
          <w:rFonts w:ascii="Times New Roman" w:hAnsi="Times New Roman" w:cs="Times New Roman"/>
          <w:i/>
          <w:iCs/>
          <w:sz w:val="20"/>
          <w:szCs w:val="20"/>
        </w:rPr>
      </w:pPr>
      <w:r w:rsidRPr="00EF5EBD">
        <w:rPr>
          <w:rFonts w:ascii="Times New Roman" w:hAnsi="Times New Roman" w:cs="Times New Roman"/>
          <w:i/>
          <w:iCs/>
          <w:sz w:val="20"/>
          <w:szCs w:val="20"/>
        </w:rPr>
        <w:t xml:space="preserve">Pastaba*. Tiekėjas įsipareigojimų dalies laukelį </w:t>
      </w:r>
      <w:r w:rsidRPr="00EF5EBD">
        <w:rPr>
          <w:rFonts w:ascii="Times New Roman" w:hAnsi="Times New Roman" w:cs="Times New Roman"/>
          <w:b/>
          <w:bCs/>
          <w:i/>
          <w:iCs/>
          <w:sz w:val="20"/>
          <w:szCs w:val="20"/>
          <w:u w:val="single"/>
        </w:rPr>
        <w:t>privalo</w:t>
      </w:r>
      <w:r w:rsidRPr="00EF5EBD">
        <w:rPr>
          <w:rFonts w:ascii="Times New Roman" w:hAnsi="Times New Roman" w:cs="Times New Roman"/>
          <w:i/>
          <w:iCs/>
          <w:sz w:val="20"/>
          <w:szCs w:val="20"/>
        </w:rPr>
        <w:t xml:space="preserve"> užpildyti pasirinktinai eurais ar procentais.</w:t>
      </w:r>
    </w:p>
    <w:p w14:paraId="21DE8610" w14:textId="77777777" w:rsidR="003D7B46" w:rsidRPr="004E746E" w:rsidRDefault="003D7B46" w:rsidP="00CE6B15">
      <w:pPr>
        <w:spacing w:after="0" w:line="240" w:lineRule="auto"/>
        <w:rPr>
          <w:rFonts w:ascii="Times New Roman" w:hAnsi="Times New Roman" w:cs="Times New Roman"/>
          <w:i/>
          <w:iCs/>
          <w:sz w:val="16"/>
          <w:szCs w:val="16"/>
        </w:rPr>
      </w:pPr>
    </w:p>
    <w:p w14:paraId="726708AA" w14:textId="1CA5D8E9" w:rsidR="00AE12ED" w:rsidRPr="00EF5EBD" w:rsidRDefault="00C91D37" w:rsidP="00EF5EBD">
      <w:pPr>
        <w:pStyle w:val="Sraopastraipa"/>
        <w:numPr>
          <w:ilvl w:val="0"/>
          <w:numId w:val="1"/>
        </w:numPr>
        <w:spacing w:after="0" w:line="240" w:lineRule="auto"/>
        <w:jc w:val="center"/>
        <w:rPr>
          <w:rFonts w:eastAsia="Times New Roman"/>
          <w:b/>
          <w:bCs/>
          <w:szCs w:val="20"/>
        </w:rPr>
      </w:pPr>
      <w:bookmarkStart w:id="2" w:name="_Hlk155877482"/>
      <w:r w:rsidRPr="00AE12ED">
        <w:rPr>
          <w:rFonts w:eastAsia="Arial"/>
          <w:b/>
          <w:bCs/>
          <w:szCs w:val="24"/>
          <w:lang w:eastAsia="lt-LT"/>
        </w:rPr>
        <w:t xml:space="preserve">INFORMACIJA APIE </w:t>
      </w:r>
      <w:r w:rsidRPr="00AE12ED">
        <w:rPr>
          <w:rFonts w:eastAsia="Times New Roman"/>
          <w:b/>
          <w:bCs/>
          <w:szCs w:val="20"/>
        </w:rPr>
        <w:t>PRIVALOMUS IŠVIEŠINTI SUBTIEKĖJUS, KURIŲ PAJĖGUMAIS, T. Y. SIEKDAMAS ATITIKTI KVALIFIKACIJOS REIKALAVIMUS, TIEKĖJAS REMIASI</w:t>
      </w:r>
    </w:p>
    <w:p w14:paraId="14799B62" w14:textId="79682752" w:rsidR="00AE12ED" w:rsidRPr="00AE12ED" w:rsidRDefault="00587295" w:rsidP="00587295">
      <w:pPr>
        <w:spacing w:after="0" w:line="240" w:lineRule="auto"/>
        <w:jc w:val="righ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w:t>
      </w:r>
      <w:r w:rsidR="00AE12ED" w:rsidRPr="00AE12ED">
        <w:rPr>
          <w:rFonts w:ascii="Times New Roman" w:eastAsia="Times New Roman" w:hAnsi="Times New Roman" w:cs="Times New Roman"/>
          <w:b/>
          <w:bCs/>
          <w:sz w:val="20"/>
          <w:szCs w:val="20"/>
        </w:rPr>
        <w:t xml:space="preserve"> lentelė</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7" w:type="dxa"/>
            <w:gridSpan w:val="2"/>
            <w:shd w:val="clear" w:color="auto" w:fill="D9E2F3" w:themeFill="accent1" w:themeFillTint="33"/>
            <w:vAlign w:val="center"/>
          </w:tcPr>
          <w:p w14:paraId="1D9800A6" w14:textId="5CC7953C"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42A8D2EB"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Subtiekėjai, kurių pajėgumais </w:t>
            </w:r>
            <w:r w:rsidR="003D7B46" w:rsidRPr="00C34899">
              <w:rPr>
                <w:rFonts w:ascii="Times New Roman" w:hAnsi="Times New Roman" w:cs="Times New Roman"/>
                <w:b/>
                <w:sz w:val="20"/>
                <w:szCs w:val="20"/>
                <w:lang w:eastAsia="en-US"/>
              </w:rPr>
              <w:t xml:space="preserve">tiekėjas </w:t>
            </w:r>
            <w:r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033B3688" w14:textId="6C757F35" w:rsidR="003D7B46" w:rsidRDefault="00450218" w:rsidP="00CE6B15">
      <w:pPr>
        <w:spacing w:after="0" w:line="240" w:lineRule="auto"/>
        <w:rPr>
          <w:rFonts w:ascii="Times New Roman" w:hAnsi="Times New Roman" w:cs="Times New Roman"/>
          <w:i/>
          <w:iCs/>
          <w:sz w:val="20"/>
          <w:szCs w:val="20"/>
        </w:rPr>
      </w:pPr>
      <w:bookmarkStart w:id="4" w:name="_Hlk155877314"/>
      <w:r w:rsidRPr="00EF5EBD">
        <w:rPr>
          <w:rFonts w:ascii="Times New Roman" w:hAnsi="Times New Roman" w:cs="Times New Roman"/>
          <w:i/>
          <w:iCs/>
          <w:sz w:val="20"/>
          <w:szCs w:val="20"/>
        </w:rPr>
        <w:t xml:space="preserve">Pastaba*. Tiekėjas įsipareigojimų dalies laukelį </w:t>
      </w:r>
      <w:r w:rsidRPr="00EF5EBD">
        <w:rPr>
          <w:rFonts w:ascii="Times New Roman" w:hAnsi="Times New Roman" w:cs="Times New Roman"/>
          <w:b/>
          <w:bCs/>
          <w:i/>
          <w:iCs/>
          <w:sz w:val="20"/>
          <w:szCs w:val="20"/>
          <w:u w:val="single"/>
        </w:rPr>
        <w:t>privalo</w:t>
      </w:r>
      <w:r w:rsidRPr="00EF5EBD">
        <w:rPr>
          <w:rFonts w:ascii="Times New Roman" w:hAnsi="Times New Roman" w:cs="Times New Roman"/>
          <w:i/>
          <w:iCs/>
          <w:sz w:val="20"/>
          <w:szCs w:val="20"/>
        </w:rPr>
        <w:t xml:space="preserve"> užpildyti pasirinktinai eurais ar procentais.</w:t>
      </w:r>
    </w:p>
    <w:p w14:paraId="552FA10D" w14:textId="77777777" w:rsidR="00EF5EBD" w:rsidRPr="00EF5EBD" w:rsidRDefault="00EF5EBD" w:rsidP="00CE6B15">
      <w:pPr>
        <w:spacing w:after="0" w:line="240" w:lineRule="auto"/>
        <w:rPr>
          <w:rFonts w:ascii="Times New Roman" w:hAnsi="Times New Roman" w:cs="Times New Roman"/>
          <w:i/>
          <w:iCs/>
          <w:sz w:val="20"/>
          <w:szCs w:val="20"/>
        </w:rPr>
      </w:pPr>
    </w:p>
    <w:p w14:paraId="19FDCA91" w14:textId="19ED76E8" w:rsidR="003D7B46" w:rsidRPr="00587295" w:rsidRDefault="003D7B46" w:rsidP="00587295">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1F047994" w14:textId="000E5857" w:rsidR="003D7B46" w:rsidRPr="00AE12ED" w:rsidRDefault="00587295" w:rsidP="00587295">
      <w:pPr>
        <w:spacing w:after="0" w:line="240" w:lineRule="auto"/>
        <w:jc w:val="right"/>
        <w:rPr>
          <w:rFonts w:ascii="Times New Roman" w:eastAsia="Times New Roman" w:hAnsi="Times New Roman" w:cs="Times New Roman"/>
          <w:b/>
          <w:bCs/>
          <w:sz w:val="20"/>
          <w:szCs w:val="20"/>
        </w:rPr>
      </w:pPr>
      <w:bookmarkStart w:id="5" w:name="_Hlk199253803"/>
      <w:r>
        <w:rPr>
          <w:rFonts w:ascii="Times New Roman" w:eastAsia="Times New Roman" w:hAnsi="Times New Roman" w:cs="Times New Roman"/>
          <w:b/>
          <w:bCs/>
          <w:sz w:val="20"/>
          <w:szCs w:val="20"/>
        </w:rPr>
        <w:t>4</w:t>
      </w:r>
      <w:r w:rsidR="00AE12ED" w:rsidRPr="00AE12ED">
        <w:rPr>
          <w:rFonts w:ascii="Times New Roman" w:eastAsia="Times New Roman" w:hAnsi="Times New Roman" w:cs="Times New Roman"/>
          <w:b/>
          <w:bCs/>
          <w:sz w:val="20"/>
          <w:szCs w:val="20"/>
        </w:rPr>
        <w:t xml:space="preserve"> Lentelė</w:t>
      </w:r>
      <w:bookmarkEnd w:id="5"/>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6"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6"/>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EF5EBD" w:rsidRDefault="003D7B46" w:rsidP="003D7B46">
      <w:pPr>
        <w:spacing w:after="0" w:line="240" w:lineRule="auto"/>
        <w:rPr>
          <w:rFonts w:ascii="Times New Roman" w:hAnsi="Times New Roman" w:cs="Times New Roman"/>
          <w:i/>
          <w:iCs/>
          <w:sz w:val="20"/>
          <w:szCs w:val="20"/>
        </w:rPr>
      </w:pPr>
      <w:r w:rsidRPr="00EF5EBD">
        <w:rPr>
          <w:rFonts w:ascii="Times New Roman" w:hAnsi="Times New Roman" w:cs="Times New Roman"/>
          <w:i/>
          <w:iCs/>
          <w:sz w:val="20"/>
          <w:szCs w:val="20"/>
        </w:rPr>
        <w:t xml:space="preserve">Pastaba*. Tiekėjas įsipareigojimų dalies laukelį </w:t>
      </w:r>
      <w:r w:rsidRPr="00EF5EBD">
        <w:rPr>
          <w:rFonts w:ascii="Times New Roman" w:hAnsi="Times New Roman" w:cs="Times New Roman"/>
          <w:b/>
          <w:bCs/>
          <w:i/>
          <w:iCs/>
          <w:sz w:val="20"/>
          <w:szCs w:val="20"/>
          <w:u w:val="single"/>
        </w:rPr>
        <w:t>privalo</w:t>
      </w:r>
      <w:r w:rsidRPr="00EF5EBD">
        <w:rPr>
          <w:rFonts w:ascii="Times New Roman" w:hAnsi="Times New Roman" w:cs="Times New Roman"/>
          <w:i/>
          <w:iCs/>
          <w:sz w:val="20"/>
          <w:szCs w:val="20"/>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07A39FD3" w:rsidR="00F274C4" w:rsidRPr="00AE12ED" w:rsidRDefault="00F274C4" w:rsidP="00AE12ED">
      <w:pPr>
        <w:pStyle w:val="Sraopastraipa"/>
        <w:numPr>
          <w:ilvl w:val="0"/>
          <w:numId w:val="1"/>
        </w:numPr>
        <w:tabs>
          <w:tab w:val="left" w:pos="567"/>
        </w:tabs>
        <w:spacing w:after="0" w:line="240" w:lineRule="auto"/>
        <w:jc w:val="center"/>
        <w:rPr>
          <w:rFonts w:eastAsia="Arial"/>
          <w:b/>
          <w:bCs/>
          <w:szCs w:val="24"/>
          <w:lang w:eastAsia="lt-LT"/>
        </w:rPr>
      </w:pPr>
      <w:r w:rsidRPr="00AE12ED">
        <w:rPr>
          <w:rFonts w:eastAsia="Arial"/>
          <w:b/>
          <w:bCs/>
          <w:szCs w:val="24"/>
          <w:lang w:eastAsia="lt-LT"/>
        </w:rPr>
        <w:t xml:space="preserve">INFORMACIJA APIE </w:t>
      </w:r>
      <w:r w:rsidR="00C91D37" w:rsidRPr="00AE12ED">
        <w:rPr>
          <w:rFonts w:eastAsia="Arial"/>
          <w:b/>
          <w:bCs/>
          <w:szCs w:val="24"/>
          <w:lang w:eastAsia="lt-LT"/>
        </w:rPr>
        <w:t>KVAZISUBTIEKĖJUS (SPECIALISTUS, KURIŲ KVALIFIKACIJA REMIASI DALYVIS, IR KURIE PASIŪLYMO TEIKIMO METU DAR NĖRA TIEKĖJO AR SUBTIEKĖJO DARBUOTOJAI, TAČIAU JUOS KETINAMA ĮDARBINTI, JEI PASIŪLYMAS BUS PRIPAŽINTAS LAIMĖJUSIU)</w:t>
      </w:r>
    </w:p>
    <w:p w14:paraId="5F958F34" w14:textId="1EB24270" w:rsidR="00AE12ED" w:rsidRPr="00AE12ED" w:rsidRDefault="00587295" w:rsidP="00587295">
      <w:pPr>
        <w:pStyle w:val="Sraopastraipa"/>
        <w:tabs>
          <w:tab w:val="left" w:pos="567"/>
        </w:tabs>
        <w:spacing w:after="0" w:line="240" w:lineRule="auto"/>
        <w:ind w:left="0"/>
        <w:jc w:val="right"/>
        <w:rPr>
          <w:b/>
          <w:bCs/>
          <w:szCs w:val="24"/>
          <w:lang w:eastAsia="lt-LT"/>
        </w:rPr>
      </w:pPr>
      <w:r>
        <w:rPr>
          <w:rFonts w:eastAsia="Times New Roman"/>
          <w:b/>
          <w:bCs/>
          <w:sz w:val="20"/>
          <w:szCs w:val="20"/>
        </w:rPr>
        <w:t>5</w:t>
      </w:r>
      <w:r w:rsidR="00AE12ED" w:rsidRPr="00AE12ED">
        <w:rPr>
          <w:rFonts w:eastAsia="Times New Roman"/>
          <w:b/>
          <w:bCs/>
          <w:sz w:val="20"/>
          <w:szCs w:val="20"/>
        </w:rPr>
        <w:t xml:space="preserve"> </w:t>
      </w:r>
      <w:r>
        <w:rPr>
          <w:rFonts w:eastAsia="Times New Roman"/>
          <w:b/>
          <w:bCs/>
          <w:sz w:val="20"/>
          <w:szCs w:val="20"/>
        </w:rPr>
        <w:t>l</w:t>
      </w:r>
      <w:r w:rsidR="00AE12ED" w:rsidRPr="00AE12ED">
        <w:rPr>
          <w:rFonts w:eastAsia="Times New Roman"/>
          <w:b/>
          <w:bCs/>
          <w:sz w:val="20"/>
          <w:szCs w:val="20"/>
        </w:rPr>
        <w:t>entelė</w:t>
      </w: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15FCE019" w:rsidR="00622E9D" w:rsidRPr="003D7B46" w:rsidRDefault="00622E9D" w:rsidP="00AE12ED">
            <w:pP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46857166" w14:textId="77777777" w:rsidR="00DB06A7" w:rsidRPr="003D7B46" w:rsidRDefault="00DB06A7" w:rsidP="004538BE">
      <w:pPr>
        <w:tabs>
          <w:tab w:val="left" w:pos="6975"/>
        </w:tabs>
        <w:spacing w:after="0" w:line="240" w:lineRule="auto"/>
        <w:rPr>
          <w:rFonts w:ascii="Times New Roman" w:eastAsia="Arial" w:hAnsi="Times New Roman" w:cs="Times New Roman"/>
          <w:kern w:val="0"/>
          <w:sz w:val="24"/>
          <w:szCs w:val="24"/>
          <w:lang w:eastAsia="lt-LT"/>
          <w14:ligatures w14:val="none"/>
        </w:rPr>
      </w:pPr>
    </w:p>
    <w:p w14:paraId="236E6800" w14:textId="2D041D26" w:rsidR="00F274C4" w:rsidRPr="00936371" w:rsidRDefault="00F274C4" w:rsidP="00936371">
      <w:pPr>
        <w:pStyle w:val="Sraopastraipa"/>
        <w:numPr>
          <w:ilvl w:val="0"/>
          <w:numId w:val="6"/>
        </w:numPr>
        <w:spacing w:after="0" w:line="240" w:lineRule="auto"/>
        <w:jc w:val="center"/>
        <w:rPr>
          <w:rFonts w:eastAsia="Arial"/>
          <w:b/>
          <w:bCs/>
          <w:szCs w:val="24"/>
          <w:lang w:eastAsia="lt-LT"/>
        </w:rPr>
      </w:pPr>
      <w:r w:rsidRPr="00936371">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6C34AF39" w:rsidR="003D7B46" w:rsidRPr="00936371" w:rsidRDefault="00F274C4" w:rsidP="00936371">
      <w:pPr>
        <w:pStyle w:val="Sraopastraipa"/>
        <w:numPr>
          <w:ilvl w:val="1"/>
          <w:numId w:val="16"/>
        </w:numPr>
        <w:spacing w:after="0" w:line="240" w:lineRule="auto"/>
        <w:ind w:left="0" w:firstLine="709"/>
        <w:jc w:val="both"/>
        <w:rPr>
          <w:bCs/>
          <w:iCs/>
          <w:szCs w:val="24"/>
          <w:lang w:eastAsia="lt-LT"/>
        </w:rPr>
      </w:pPr>
      <w:r w:rsidRPr="00936371">
        <w:rPr>
          <w:bCs/>
          <w:iCs/>
          <w:szCs w:val="24"/>
          <w:lang w:eastAsia="lt-LT"/>
        </w:rPr>
        <w:t xml:space="preserve"> Pasiūlyme kaina nurodoma eurais. Jeigu pasiūlymuose kainos nurodytos užsienio valiuta, jos turės būti perskaičiuojamos į eurus </w:t>
      </w:r>
      <w:r w:rsidRPr="00936371">
        <w:rPr>
          <w:rFonts w:eastAsia="Arial"/>
          <w:bCs/>
          <w:iCs/>
          <w:szCs w:val="24"/>
          <w:lang w:eastAsia="lt-LT"/>
        </w:rPr>
        <w:t>pagal Europos Centrinio Banko skelbiamą orientacinį euro</w:t>
      </w:r>
      <w:r w:rsidR="00B600A4" w:rsidRPr="00936371">
        <w:rPr>
          <w:rFonts w:eastAsia="Arial"/>
          <w:bCs/>
          <w:iCs/>
          <w:szCs w:val="24"/>
          <w:lang w:eastAsia="lt-LT"/>
        </w:rPr>
        <w:t xml:space="preserve"> </w:t>
      </w:r>
      <w:r w:rsidRPr="00936371">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936371">
        <w:rPr>
          <w:bCs/>
          <w:iCs/>
          <w:szCs w:val="24"/>
          <w:lang w:eastAsia="lt-LT"/>
        </w:rPr>
        <w:t>.</w:t>
      </w:r>
    </w:p>
    <w:p w14:paraId="1DAC918D" w14:textId="57C6AACD" w:rsidR="003D7B46" w:rsidRPr="00936371" w:rsidRDefault="00936371" w:rsidP="00936371">
      <w:pPr>
        <w:pStyle w:val="Sraopastraipa"/>
        <w:numPr>
          <w:ilvl w:val="1"/>
          <w:numId w:val="16"/>
        </w:numPr>
        <w:spacing w:after="0" w:line="240" w:lineRule="auto"/>
        <w:ind w:left="0" w:firstLine="709"/>
        <w:jc w:val="both"/>
        <w:rPr>
          <w:bCs/>
          <w:iCs/>
          <w:szCs w:val="24"/>
          <w:lang w:eastAsia="lt-LT"/>
        </w:rPr>
      </w:pPr>
      <w:r>
        <w:rPr>
          <w:bCs/>
          <w:iCs/>
          <w:szCs w:val="24"/>
          <w:lang w:eastAsia="lt-LT"/>
        </w:rPr>
        <w:t xml:space="preserve"> </w:t>
      </w:r>
      <w:r w:rsidR="00F274C4" w:rsidRPr="00936371">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36371">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36371">
        <w:rPr>
          <w:bCs/>
          <w:iCs/>
          <w:szCs w:val="24"/>
          <w:lang w:eastAsia="lt-LT"/>
        </w:rPr>
        <w:t xml:space="preserve">kainos </w:t>
      </w:r>
      <w:r w:rsidR="00F274C4" w:rsidRPr="00936371">
        <w:rPr>
          <w:rFonts w:eastAsia="Arial"/>
          <w:bCs/>
          <w:iCs/>
          <w:szCs w:val="24"/>
          <w:lang w:eastAsia="lt-LT"/>
        </w:rPr>
        <w:t xml:space="preserve">bus vertinamos ir lyginamos su visais mokesčiais, įskaitant PVM. </w:t>
      </w:r>
      <w:r w:rsidR="00F274C4" w:rsidRPr="00936371">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36371">
        <w:rPr>
          <w:rFonts w:eastAsia="Arial"/>
          <w:bCs/>
          <w:iCs/>
          <w:szCs w:val="24"/>
          <w:lang w:eastAsia="lt-LT"/>
        </w:rPr>
        <w:t>kainą (jeigu tiekėjas jo neįskaičiavo pateikiant pasiūlymą, palyginimo tikslais įskaičiuoja pati perkančioji organizacija)</w:t>
      </w:r>
      <w:r w:rsidR="00F274C4" w:rsidRPr="00936371">
        <w:rPr>
          <w:bCs/>
          <w:iCs/>
          <w:szCs w:val="24"/>
          <w:lang w:eastAsia="lt-LT"/>
        </w:rPr>
        <w:t xml:space="preserve">. Į pasiūlymo kainą privalo būti </w:t>
      </w:r>
      <w:r w:rsidR="00F274C4" w:rsidRPr="00936371">
        <w:rPr>
          <w:rFonts w:eastAsia="Arial Unicode MS"/>
          <w:bCs/>
          <w:iCs/>
          <w:szCs w:val="24"/>
          <w:lang w:eastAsia="lt-LT"/>
        </w:rPr>
        <w:t>įskaičiuoti visi mokesčiai bei visos</w:t>
      </w:r>
      <w:r w:rsidR="00F274C4" w:rsidRPr="00936371">
        <w:rPr>
          <w:rFonts w:eastAsia="Arial"/>
          <w:bCs/>
          <w:iCs/>
          <w:szCs w:val="24"/>
          <w:lang w:eastAsia="lt-LT"/>
        </w:rPr>
        <w:t xml:space="preserve"> kitos Tiekėjo patirtos ir (ar) galimos patirti tiesioginės ir netiesioginės išlaidos, </w:t>
      </w:r>
      <w:r w:rsidR="00F274C4" w:rsidRPr="00936371">
        <w:rPr>
          <w:rFonts w:eastAsia="Times New Roman"/>
          <w:bCs/>
          <w:iCs/>
          <w:szCs w:val="24"/>
        </w:rPr>
        <w:t xml:space="preserve">darbo jėgos, mechanizmų ir medžiagų kaina, transporto ir visos kitos išlaidos, įvertinus visas veiklos rizikas, susijusias su </w:t>
      </w:r>
      <w:r w:rsidR="003A0501">
        <w:rPr>
          <w:rFonts w:eastAsia="Times New Roman"/>
          <w:bCs/>
          <w:iCs/>
          <w:szCs w:val="24"/>
        </w:rPr>
        <w:t>prekių tieki</w:t>
      </w:r>
      <w:r w:rsidR="00F274C4" w:rsidRPr="00936371">
        <w:rPr>
          <w:rFonts w:eastAsia="Times New Roman"/>
          <w:bCs/>
          <w:iCs/>
          <w:szCs w:val="24"/>
        </w:rPr>
        <w:t>mu pagal šias pirkimo sąlygas, ir kitos išlaidos sutarčiai įvykdyti.</w:t>
      </w:r>
    </w:p>
    <w:p w14:paraId="7802E0C7" w14:textId="77777777" w:rsidR="003D7B46" w:rsidRPr="003D7B46" w:rsidRDefault="00F274C4" w:rsidP="00936371">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936371">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3B10661D" w14:textId="2B2BE429" w:rsidR="00F274C4" w:rsidRDefault="00114678" w:rsidP="00936371">
      <w:pPr>
        <w:pStyle w:val="Sraopastraipa"/>
        <w:numPr>
          <w:ilvl w:val="1"/>
          <w:numId w:val="16"/>
        </w:numPr>
        <w:spacing w:after="0" w:line="240" w:lineRule="auto"/>
        <w:jc w:val="both"/>
        <w:rPr>
          <w:b/>
          <w:iCs/>
          <w:szCs w:val="24"/>
          <w:lang w:eastAsia="lt-LT"/>
        </w:rPr>
      </w:pPr>
      <w:r>
        <w:rPr>
          <w:b/>
          <w:iCs/>
          <w:szCs w:val="24"/>
          <w:lang w:eastAsia="lt-LT"/>
        </w:rPr>
        <w:lastRenderedPageBreak/>
        <w:t xml:space="preserve"> </w:t>
      </w:r>
      <w:r w:rsidR="00F274C4" w:rsidRPr="00936371">
        <w:rPr>
          <w:b/>
          <w:iCs/>
          <w:szCs w:val="24"/>
          <w:lang w:eastAsia="lt-LT"/>
        </w:rPr>
        <w:t xml:space="preserve">Siūloma </w:t>
      </w:r>
      <w:r w:rsidR="007A45B5">
        <w:rPr>
          <w:b/>
          <w:bCs/>
        </w:rPr>
        <w:t>hidroterapinių vonių</w:t>
      </w:r>
      <w:r w:rsidR="00F274C4" w:rsidRPr="00936371">
        <w:rPr>
          <w:b/>
          <w:iCs/>
          <w:szCs w:val="24"/>
          <w:lang w:eastAsia="lt-LT"/>
        </w:rPr>
        <w:t xml:space="preserve"> kai</w:t>
      </w:r>
      <w:r w:rsidR="003D7B46" w:rsidRPr="00936371">
        <w:rPr>
          <w:b/>
          <w:iCs/>
          <w:szCs w:val="24"/>
          <w:lang w:eastAsia="lt-LT"/>
        </w:rPr>
        <w:t>na</w:t>
      </w:r>
      <w:r w:rsidR="00C34899" w:rsidRPr="00936371">
        <w:rPr>
          <w:b/>
          <w:iCs/>
          <w:szCs w:val="24"/>
          <w:lang w:eastAsia="lt-LT"/>
        </w:rPr>
        <w:t>:</w:t>
      </w:r>
    </w:p>
    <w:p w14:paraId="51CC60A9" w14:textId="1CE52FDC" w:rsidR="007A45B5" w:rsidRPr="007A45B5" w:rsidRDefault="007A45B5" w:rsidP="007A45B5">
      <w:pPr>
        <w:pStyle w:val="Sraopastraipa"/>
        <w:numPr>
          <w:ilvl w:val="0"/>
          <w:numId w:val="20"/>
        </w:numPr>
        <w:spacing w:after="0" w:line="240" w:lineRule="auto"/>
        <w:jc w:val="right"/>
        <w:rPr>
          <w:b/>
          <w:iCs/>
          <w:sz w:val="20"/>
          <w:szCs w:val="20"/>
          <w:lang w:eastAsia="lt-LT"/>
        </w:rPr>
      </w:pPr>
      <w:r w:rsidRPr="007A45B5">
        <w:rPr>
          <w:b/>
          <w:iCs/>
          <w:sz w:val="20"/>
          <w:szCs w:val="20"/>
          <w:lang w:eastAsia="lt-LT"/>
        </w:rPr>
        <w:t>lentelė</w:t>
      </w:r>
    </w:p>
    <w:p w14:paraId="43821522" w14:textId="77777777" w:rsidR="007A45B5" w:rsidRDefault="007A45B5" w:rsidP="007A45B5">
      <w:pPr>
        <w:pStyle w:val="Sraopastraipa"/>
        <w:spacing w:after="0" w:line="240" w:lineRule="auto"/>
        <w:ind w:left="1080"/>
        <w:jc w:val="both"/>
        <w:rPr>
          <w:b/>
          <w:iCs/>
          <w:szCs w:val="24"/>
          <w:lang w:eastAsia="lt-LT"/>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2551"/>
        <w:gridCol w:w="567"/>
        <w:gridCol w:w="851"/>
        <w:gridCol w:w="1417"/>
        <w:gridCol w:w="1701"/>
      </w:tblGrid>
      <w:tr w:rsidR="007A45B5" w:rsidRPr="00B800F4" w14:paraId="2A064D3E" w14:textId="77777777" w:rsidTr="00B800F4">
        <w:trPr>
          <w:trHeight w:val="620"/>
        </w:trPr>
        <w:tc>
          <w:tcPr>
            <w:tcW w:w="637" w:type="dxa"/>
            <w:shd w:val="clear" w:color="auto" w:fill="D9E2F3" w:themeFill="accent1" w:themeFillTint="33"/>
            <w:vAlign w:val="center"/>
            <w:hideMark/>
          </w:tcPr>
          <w:p w14:paraId="372346D0" w14:textId="77777777" w:rsidR="007A45B5" w:rsidRPr="00B800F4" w:rsidRDefault="007A45B5" w:rsidP="0051476A">
            <w:pPr>
              <w:spacing w:after="0" w:line="240" w:lineRule="auto"/>
              <w:jc w:val="center"/>
              <w:rPr>
                <w:rFonts w:ascii="Times New Roman" w:hAnsi="Times New Roman"/>
                <w:b/>
                <w:sz w:val="20"/>
                <w:szCs w:val="20"/>
              </w:rPr>
            </w:pPr>
            <w:r w:rsidRPr="00B800F4">
              <w:rPr>
                <w:rFonts w:ascii="Times New Roman" w:hAnsi="Times New Roman"/>
                <w:b/>
                <w:sz w:val="20"/>
                <w:szCs w:val="20"/>
              </w:rPr>
              <w:t>Eil. Nr.</w:t>
            </w:r>
          </w:p>
        </w:tc>
        <w:tc>
          <w:tcPr>
            <w:tcW w:w="2482" w:type="dxa"/>
            <w:shd w:val="clear" w:color="auto" w:fill="D9E2F3" w:themeFill="accent1" w:themeFillTint="33"/>
            <w:vAlign w:val="center"/>
            <w:hideMark/>
          </w:tcPr>
          <w:p w14:paraId="5F607AD1" w14:textId="77777777" w:rsidR="007A45B5" w:rsidRPr="00B800F4" w:rsidRDefault="007A45B5" w:rsidP="0051476A">
            <w:pPr>
              <w:spacing w:after="0" w:line="240" w:lineRule="auto"/>
              <w:jc w:val="center"/>
              <w:rPr>
                <w:rFonts w:ascii="Times New Roman" w:hAnsi="Times New Roman"/>
                <w:b/>
                <w:sz w:val="20"/>
                <w:szCs w:val="20"/>
              </w:rPr>
            </w:pPr>
            <w:r w:rsidRPr="00B800F4">
              <w:rPr>
                <w:rFonts w:ascii="Times New Roman" w:hAnsi="Times New Roman"/>
                <w:b/>
                <w:sz w:val="20"/>
                <w:szCs w:val="20"/>
              </w:rPr>
              <w:t>Objekto (-ų) pavadinimas</w:t>
            </w:r>
          </w:p>
          <w:p w14:paraId="13549B4A" w14:textId="77777777" w:rsidR="007A45B5" w:rsidRPr="00B800F4" w:rsidRDefault="007A45B5" w:rsidP="0051476A">
            <w:pPr>
              <w:spacing w:after="0" w:line="240" w:lineRule="auto"/>
              <w:jc w:val="center"/>
              <w:rPr>
                <w:rFonts w:ascii="Times New Roman" w:hAnsi="Times New Roman"/>
                <w:b/>
                <w:sz w:val="20"/>
                <w:szCs w:val="20"/>
              </w:rPr>
            </w:pPr>
          </w:p>
        </w:tc>
        <w:tc>
          <w:tcPr>
            <w:tcW w:w="2551" w:type="dxa"/>
            <w:shd w:val="clear" w:color="auto" w:fill="D9E2F3" w:themeFill="accent1" w:themeFillTint="33"/>
            <w:vAlign w:val="center"/>
            <w:hideMark/>
          </w:tcPr>
          <w:p w14:paraId="2FD626EC" w14:textId="75E420E4" w:rsidR="007A45B5" w:rsidRPr="00B800F4" w:rsidRDefault="007A45B5" w:rsidP="0051476A">
            <w:pPr>
              <w:spacing w:after="0" w:line="240" w:lineRule="auto"/>
              <w:jc w:val="center"/>
              <w:rPr>
                <w:rFonts w:ascii="Times New Roman" w:hAnsi="Times New Roman"/>
                <w:b/>
                <w:sz w:val="20"/>
                <w:szCs w:val="20"/>
              </w:rPr>
            </w:pPr>
            <w:r w:rsidRPr="00B800F4">
              <w:rPr>
                <w:rFonts w:ascii="Times New Roman" w:eastAsia="Times New Roman" w:hAnsi="Times New Roman" w:cs="Times New Roman"/>
                <w:b/>
                <w:sz w:val="20"/>
                <w:szCs w:val="20"/>
              </w:rPr>
              <w:t>Modelis,   gamintojo pavadinimas</w:t>
            </w:r>
          </w:p>
        </w:tc>
        <w:tc>
          <w:tcPr>
            <w:tcW w:w="567" w:type="dxa"/>
            <w:shd w:val="clear" w:color="auto" w:fill="D9E2F3" w:themeFill="accent1" w:themeFillTint="33"/>
          </w:tcPr>
          <w:p w14:paraId="459FF8B0" w14:textId="77777777" w:rsidR="007A45B5" w:rsidRPr="00B800F4" w:rsidRDefault="007A45B5" w:rsidP="0051476A">
            <w:pPr>
              <w:spacing w:after="0" w:line="240" w:lineRule="auto"/>
              <w:rPr>
                <w:rFonts w:ascii="Times New Roman" w:eastAsia="Times New Roman" w:hAnsi="Times New Roman" w:cs="Times New Roman"/>
                <w:b/>
                <w:sz w:val="20"/>
                <w:szCs w:val="20"/>
              </w:rPr>
            </w:pPr>
            <w:r w:rsidRPr="00B800F4">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25144052" w14:textId="77777777" w:rsidR="007A45B5" w:rsidRPr="00B800F4" w:rsidRDefault="007A45B5" w:rsidP="0051476A">
            <w:pPr>
              <w:spacing w:after="0" w:line="240" w:lineRule="auto"/>
              <w:rPr>
                <w:rFonts w:ascii="Times New Roman" w:hAnsi="Times New Roman"/>
                <w:b/>
                <w:sz w:val="20"/>
                <w:szCs w:val="20"/>
              </w:rPr>
            </w:pPr>
            <w:r w:rsidRPr="00B800F4">
              <w:rPr>
                <w:rFonts w:ascii="Times New Roman" w:eastAsia="Times New Roman" w:hAnsi="Times New Roman" w:cs="Times New Roman"/>
                <w:b/>
                <w:sz w:val="20"/>
                <w:szCs w:val="20"/>
              </w:rPr>
              <w:t>Kiekis</w:t>
            </w:r>
          </w:p>
        </w:tc>
        <w:tc>
          <w:tcPr>
            <w:tcW w:w="1417" w:type="dxa"/>
            <w:shd w:val="clear" w:color="auto" w:fill="D9E2F3" w:themeFill="accent1" w:themeFillTint="33"/>
            <w:vAlign w:val="center"/>
          </w:tcPr>
          <w:p w14:paraId="14F44F1A" w14:textId="77777777" w:rsidR="007A45B5" w:rsidRPr="00B800F4" w:rsidRDefault="007A45B5" w:rsidP="0051476A">
            <w:pPr>
              <w:spacing w:after="0" w:line="240" w:lineRule="auto"/>
              <w:rPr>
                <w:rFonts w:ascii="Times New Roman" w:hAnsi="Times New Roman"/>
                <w:b/>
                <w:sz w:val="20"/>
                <w:szCs w:val="20"/>
              </w:rPr>
            </w:pPr>
            <w:r w:rsidRPr="00B800F4">
              <w:rPr>
                <w:rFonts w:ascii="Times New Roman" w:hAnsi="Times New Roman"/>
                <w:b/>
                <w:sz w:val="20"/>
                <w:szCs w:val="20"/>
              </w:rPr>
              <w:t>Vieno mato vieneto kaina, Eur be PVM</w:t>
            </w:r>
          </w:p>
        </w:tc>
        <w:tc>
          <w:tcPr>
            <w:tcW w:w="1701" w:type="dxa"/>
            <w:shd w:val="clear" w:color="auto" w:fill="D9E2F3" w:themeFill="accent1" w:themeFillTint="33"/>
            <w:vAlign w:val="center"/>
          </w:tcPr>
          <w:p w14:paraId="7B8B4C98" w14:textId="77777777" w:rsidR="007A45B5" w:rsidRPr="00B800F4" w:rsidRDefault="007A45B5" w:rsidP="0051476A">
            <w:pPr>
              <w:spacing w:after="0" w:line="240" w:lineRule="auto"/>
              <w:rPr>
                <w:rFonts w:ascii="Times New Roman" w:hAnsi="Times New Roman"/>
                <w:b/>
                <w:sz w:val="20"/>
                <w:szCs w:val="20"/>
              </w:rPr>
            </w:pPr>
            <w:r w:rsidRPr="00B800F4">
              <w:rPr>
                <w:rFonts w:ascii="Times New Roman" w:hAnsi="Times New Roman"/>
                <w:b/>
                <w:sz w:val="20"/>
                <w:szCs w:val="20"/>
              </w:rPr>
              <w:t>Bendra pasiūlymo kaina, Eur be PVM</w:t>
            </w:r>
          </w:p>
        </w:tc>
      </w:tr>
      <w:tr w:rsidR="00B800F4" w:rsidRPr="00B800F4" w14:paraId="09BD75C1" w14:textId="77777777" w:rsidTr="00C10FD0">
        <w:trPr>
          <w:trHeight w:val="354"/>
        </w:trPr>
        <w:tc>
          <w:tcPr>
            <w:tcW w:w="637" w:type="dxa"/>
            <w:vAlign w:val="center"/>
          </w:tcPr>
          <w:p w14:paraId="75E4D3F0" w14:textId="445B1AAB" w:rsidR="00B800F4" w:rsidRPr="00B800F4" w:rsidRDefault="00B800F4" w:rsidP="00B800F4">
            <w:pPr>
              <w:spacing w:after="0" w:line="240" w:lineRule="auto"/>
              <w:jc w:val="center"/>
              <w:rPr>
                <w:rFonts w:ascii="Times New Roman" w:hAnsi="Times New Roman"/>
                <w:bCs/>
                <w:i/>
                <w:iCs/>
                <w:sz w:val="20"/>
                <w:szCs w:val="20"/>
              </w:rPr>
            </w:pPr>
            <w:r w:rsidRPr="00B800F4">
              <w:rPr>
                <w:rFonts w:ascii="Times New Roman" w:hAnsi="Times New Roman"/>
                <w:bCs/>
                <w:i/>
                <w:iCs/>
                <w:sz w:val="20"/>
                <w:szCs w:val="20"/>
              </w:rPr>
              <w:t>1</w:t>
            </w:r>
          </w:p>
        </w:tc>
        <w:tc>
          <w:tcPr>
            <w:tcW w:w="2482" w:type="dxa"/>
            <w:vAlign w:val="center"/>
          </w:tcPr>
          <w:p w14:paraId="66A38B6E" w14:textId="761AFCBE" w:rsidR="00B800F4" w:rsidRPr="00B800F4" w:rsidRDefault="00B800F4" w:rsidP="00B800F4">
            <w:pPr>
              <w:spacing w:after="0" w:line="240" w:lineRule="auto"/>
              <w:jc w:val="center"/>
              <w:rPr>
                <w:rFonts w:ascii="Times New Roman" w:hAnsi="Times New Roman"/>
                <w:bCs/>
                <w:i/>
                <w:iCs/>
                <w:sz w:val="20"/>
                <w:szCs w:val="20"/>
              </w:rPr>
            </w:pPr>
            <w:r w:rsidRPr="00B800F4">
              <w:rPr>
                <w:rFonts w:ascii="Times New Roman" w:hAnsi="Times New Roman"/>
                <w:bCs/>
                <w:i/>
                <w:iCs/>
                <w:sz w:val="20"/>
                <w:szCs w:val="20"/>
              </w:rPr>
              <w:t>2</w:t>
            </w:r>
          </w:p>
        </w:tc>
        <w:tc>
          <w:tcPr>
            <w:tcW w:w="2551" w:type="dxa"/>
            <w:vAlign w:val="center"/>
          </w:tcPr>
          <w:p w14:paraId="2B28F4DF" w14:textId="045EF113" w:rsidR="00B800F4" w:rsidRPr="00B800F4" w:rsidRDefault="00B800F4" w:rsidP="00B800F4">
            <w:pPr>
              <w:spacing w:after="0" w:line="240" w:lineRule="auto"/>
              <w:jc w:val="center"/>
              <w:rPr>
                <w:rFonts w:ascii="Times New Roman" w:eastAsia="Times New Roman" w:hAnsi="Times New Roman" w:cs="Times New Roman"/>
                <w:bCs/>
                <w:i/>
                <w:iCs/>
                <w:sz w:val="20"/>
                <w:szCs w:val="20"/>
              </w:rPr>
            </w:pPr>
            <w:r w:rsidRPr="00B800F4">
              <w:rPr>
                <w:rFonts w:ascii="Times New Roman" w:eastAsia="Times New Roman" w:hAnsi="Times New Roman" w:cs="Times New Roman"/>
                <w:bCs/>
                <w:i/>
                <w:iCs/>
                <w:sz w:val="20"/>
                <w:szCs w:val="20"/>
              </w:rPr>
              <w:t>3</w:t>
            </w:r>
          </w:p>
        </w:tc>
        <w:tc>
          <w:tcPr>
            <w:tcW w:w="567" w:type="dxa"/>
            <w:vAlign w:val="center"/>
          </w:tcPr>
          <w:p w14:paraId="5D46D6CB" w14:textId="495316AE" w:rsidR="00B800F4" w:rsidRPr="00B800F4" w:rsidRDefault="00B800F4" w:rsidP="00B800F4">
            <w:pPr>
              <w:spacing w:after="0" w:line="240" w:lineRule="auto"/>
              <w:jc w:val="center"/>
              <w:rPr>
                <w:rFonts w:ascii="Times New Roman" w:eastAsia="Times New Roman" w:hAnsi="Times New Roman" w:cs="Times New Roman"/>
                <w:bCs/>
                <w:i/>
                <w:iCs/>
                <w:sz w:val="20"/>
                <w:szCs w:val="20"/>
              </w:rPr>
            </w:pPr>
            <w:r w:rsidRPr="00B800F4">
              <w:rPr>
                <w:rFonts w:ascii="Times New Roman" w:eastAsia="Times New Roman" w:hAnsi="Times New Roman" w:cs="Times New Roman"/>
                <w:bCs/>
                <w:i/>
                <w:iCs/>
                <w:sz w:val="20"/>
                <w:szCs w:val="20"/>
              </w:rPr>
              <w:t>4</w:t>
            </w:r>
          </w:p>
        </w:tc>
        <w:tc>
          <w:tcPr>
            <w:tcW w:w="851" w:type="dxa"/>
            <w:vAlign w:val="center"/>
          </w:tcPr>
          <w:p w14:paraId="01AB040A" w14:textId="1399F492" w:rsidR="00B800F4" w:rsidRPr="00B800F4" w:rsidRDefault="00B800F4" w:rsidP="00B800F4">
            <w:pPr>
              <w:spacing w:after="0" w:line="240" w:lineRule="auto"/>
              <w:jc w:val="center"/>
              <w:rPr>
                <w:rFonts w:ascii="Times New Roman" w:eastAsia="Times New Roman" w:hAnsi="Times New Roman" w:cs="Times New Roman"/>
                <w:bCs/>
                <w:i/>
                <w:iCs/>
                <w:sz w:val="20"/>
                <w:szCs w:val="20"/>
              </w:rPr>
            </w:pPr>
            <w:r w:rsidRPr="00B800F4">
              <w:rPr>
                <w:rFonts w:ascii="Times New Roman" w:eastAsia="Times New Roman" w:hAnsi="Times New Roman" w:cs="Times New Roman"/>
                <w:bCs/>
                <w:i/>
                <w:iCs/>
                <w:sz w:val="20"/>
                <w:szCs w:val="20"/>
              </w:rPr>
              <w:t>5</w:t>
            </w:r>
          </w:p>
        </w:tc>
        <w:tc>
          <w:tcPr>
            <w:tcW w:w="1417" w:type="dxa"/>
            <w:vAlign w:val="center"/>
          </w:tcPr>
          <w:p w14:paraId="18C6A264" w14:textId="144832F9" w:rsidR="00B800F4" w:rsidRPr="00B800F4" w:rsidRDefault="00B800F4" w:rsidP="00B800F4">
            <w:pPr>
              <w:spacing w:after="0" w:line="240" w:lineRule="auto"/>
              <w:jc w:val="center"/>
              <w:rPr>
                <w:rFonts w:ascii="Times New Roman" w:hAnsi="Times New Roman"/>
                <w:bCs/>
                <w:i/>
                <w:iCs/>
                <w:sz w:val="20"/>
                <w:szCs w:val="20"/>
              </w:rPr>
            </w:pPr>
            <w:r w:rsidRPr="00B800F4">
              <w:rPr>
                <w:rFonts w:ascii="Times New Roman" w:hAnsi="Times New Roman"/>
                <w:bCs/>
                <w:i/>
                <w:iCs/>
                <w:sz w:val="20"/>
                <w:szCs w:val="20"/>
              </w:rPr>
              <w:t>6</w:t>
            </w:r>
          </w:p>
        </w:tc>
        <w:tc>
          <w:tcPr>
            <w:tcW w:w="1701" w:type="dxa"/>
            <w:vAlign w:val="center"/>
          </w:tcPr>
          <w:p w14:paraId="175096FF" w14:textId="6794DAB7" w:rsidR="00B800F4" w:rsidRPr="00B800F4" w:rsidRDefault="00AE5C15" w:rsidP="00B800F4">
            <w:pPr>
              <w:spacing w:after="0" w:line="240" w:lineRule="auto"/>
              <w:jc w:val="center"/>
              <w:rPr>
                <w:rFonts w:ascii="Times New Roman" w:hAnsi="Times New Roman"/>
                <w:bCs/>
                <w:i/>
                <w:iCs/>
                <w:sz w:val="20"/>
                <w:szCs w:val="20"/>
              </w:rPr>
            </w:pPr>
            <w:r>
              <w:rPr>
                <w:rFonts w:ascii="Times New Roman" w:hAnsi="Times New Roman"/>
                <w:bCs/>
                <w:i/>
                <w:iCs/>
                <w:sz w:val="20"/>
                <w:szCs w:val="20"/>
              </w:rPr>
              <w:t>7</w:t>
            </w:r>
            <w:r>
              <w:rPr>
                <w:rFonts w:ascii="Times New Roman" w:hAnsi="Times New Roman"/>
                <w:bCs/>
                <w:i/>
                <w:iCs/>
                <w:sz w:val="20"/>
                <w:szCs w:val="20"/>
                <w:lang w:val="en-US"/>
              </w:rPr>
              <w:t>=</w:t>
            </w:r>
            <w:r w:rsidR="00B800F4" w:rsidRPr="00B800F4">
              <w:rPr>
                <w:rFonts w:ascii="Times New Roman" w:hAnsi="Times New Roman"/>
                <w:bCs/>
                <w:i/>
                <w:iCs/>
                <w:sz w:val="20"/>
                <w:szCs w:val="20"/>
              </w:rPr>
              <w:t>5*6</w:t>
            </w:r>
          </w:p>
        </w:tc>
      </w:tr>
      <w:tr w:rsidR="007A45B5" w:rsidRPr="00B800F4" w14:paraId="0424641E" w14:textId="77777777" w:rsidTr="00B800F4">
        <w:trPr>
          <w:trHeight w:val="434"/>
        </w:trPr>
        <w:tc>
          <w:tcPr>
            <w:tcW w:w="637" w:type="dxa"/>
            <w:hideMark/>
          </w:tcPr>
          <w:p w14:paraId="4ECE1E43" w14:textId="77777777" w:rsidR="007A45B5" w:rsidRPr="00B800F4" w:rsidRDefault="007A45B5" w:rsidP="0051476A">
            <w:pPr>
              <w:spacing w:after="0" w:line="240" w:lineRule="auto"/>
              <w:jc w:val="center"/>
              <w:rPr>
                <w:rFonts w:ascii="Times New Roman" w:hAnsi="Times New Roman"/>
                <w:b/>
                <w:bCs/>
                <w:sz w:val="20"/>
                <w:szCs w:val="20"/>
              </w:rPr>
            </w:pPr>
            <w:r w:rsidRPr="00B800F4">
              <w:rPr>
                <w:rFonts w:ascii="Times New Roman" w:hAnsi="Times New Roman"/>
                <w:b/>
                <w:bCs/>
                <w:sz w:val="20"/>
                <w:szCs w:val="20"/>
              </w:rPr>
              <w:t>1.</w:t>
            </w:r>
          </w:p>
        </w:tc>
        <w:tc>
          <w:tcPr>
            <w:tcW w:w="2482" w:type="dxa"/>
          </w:tcPr>
          <w:p w14:paraId="546BC8E7" w14:textId="314C56F0" w:rsidR="007A45B5" w:rsidRPr="00B800F4" w:rsidRDefault="007A45B5" w:rsidP="0051476A">
            <w:pPr>
              <w:spacing w:line="100" w:lineRule="atLeast"/>
              <w:jc w:val="both"/>
              <w:rPr>
                <w:rFonts w:ascii="Times New Roman" w:hAnsi="Times New Roman"/>
                <w:b/>
                <w:bCs/>
                <w:sz w:val="20"/>
                <w:szCs w:val="20"/>
              </w:rPr>
            </w:pPr>
            <w:r w:rsidRPr="00B800F4">
              <w:rPr>
                <w:rFonts w:ascii="Times New Roman" w:hAnsi="Times New Roman" w:cs="Times New Roman"/>
                <w:b/>
                <w:bCs/>
                <w:sz w:val="20"/>
                <w:szCs w:val="20"/>
              </w:rPr>
              <w:t>Hidroterapinės vonios</w:t>
            </w:r>
          </w:p>
        </w:tc>
        <w:tc>
          <w:tcPr>
            <w:tcW w:w="2551" w:type="dxa"/>
          </w:tcPr>
          <w:p w14:paraId="46073A95" w14:textId="77777777" w:rsidR="007A45B5" w:rsidRPr="00B800F4" w:rsidRDefault="007A45B5" w:rsidP="0051476A">
            <w:pPr>
              <w:spacing w:after="0" w:line="240" w:lineRule="auto"/>
              <w:jc w:val="both"/>
              <w:rPr>
                <w:rFonts w:ascii="Times New Roman" w:hAnsi="Times New Roman"/>
                <w:b/>
                <w:bCs/>
                <w:sz w:val="20"/>
                <w:szCs w:val="20"/>
              </w:rPr>
            </w:pPr>
          </w:p>
        </w:tc>
        <w:tc>
          <w:tcPr>
            <w:tcW w:w="567" w:type="dxa"/>
          </w:tcPr>
          <w:p w14:paraId="1E5F38DA" w14:textId="3F70FA7F" w:rsidR="007A45B5" w:rsidRPr="00B800F4" w:rsidRDefault="007A45B5" w:rsidP="0051476A">
            <w:pPr>
              <w:spacing w:after="0" w:line="240" w:lineRule="auto"/>
              <w:jc w:val="both"/>
              <w:rPr>
                <w:rFonts w:ascii="Times New Roman" w:hAnsi="Times New Roman" w:cs="Times New Roman"/>
                <w:b/>
                <w:bCs/>
                <w:sz w:val="20"/>
                <w:szCs w:val="20"/>
              </w:rPr>
            </w:pPr>
            <w:r w:rsidRPr="00B800F4">
              <w:rPr>
                <w:rFonts w:ascii="Times New Roman" w:hAnsi="Times New Roman" w:cs="Times New Roman"/>
                <w:b/>
                <w:bCs/>
                <w:sz w:val="20"/>
                <w:szCs w:val="20"/>
              </w:rPr>
              <w:t>vnt.</w:t>
            </w:r>
          </w:p>
        </w:tc>
        <w:tc>
          <w:tcPr>
            <w:tcW w:w="851" w:type="dxa"/>
          </w:tcPr>
          <w:p w14:paraId="4614CB0D" w14:textId="77777777" w:rsidR="007A45B5" w:rsidRPr="00B800F4" w:rsidRDefault="007A45B5" w:rsidP="0051476A">
            <w:pPr>
              <w:spacing w:after="0" w:line="240" w:lineRule="auto"/>
              <w:jc w:val="both"/>
              <w:rPr>
                <w:rFonts w:ascii="Times New Roman" w:hAnsi="Times New Roman" w:cs="Times New Roman"/>
                <w:b/>
                <w:bCs/>
                <w:sz w:val="20"/>
                <w:szCs w:val="20"/>
              </w:rPr>
            </w:pPr>
            <w:r w:rsidRPr="00B800F4">
              <w:rPr>
                <w:rFonts w:ascii="Times New Roman" w:hAnsi="Times New Roman" w:cs="Times New Roman"/>
                <w:b/>
                <w:bCs/>
                <w:sz w:val="20"/>
                <w:szCs w:val="20"/>
              </w:rPr>
              <w:t xml:space="preserve">   2</w:t>
            </w:r>
          </w:p>
        </w:tc>
        <w:tc>
          <w:tcPr>
            <w:tcW w:w="1417" w:type="dxa"/>
          </w:tcPr>
          <w:p w14:paraId="26BE92FB" w14:textId="77777777" w:rsidR="007A45B5" w:rsidRPr="00B800F4" w:rsidRDefault="007A45B5" w:rsidP="0051476A">
            <w:pPr>
              <w:spacing w:after="0" w:line="240" w:lineRule="auto"/>
              <w:jc w:val="both"/>
              <w:rPr>
                <w:rFonts w:ascii="Times New Roman" w:hAnsi="Times New Roman" w:cs="Times New Roman"/>
                <w:b/>
                <w:bCs/>
                <w:sz w:val="20"/>
                <w:szCs w:val="20"/>
              </w:rPr>
            </w:pPr>
          </w:p>
        </w:tc>
        <w:tc>
          <w:tcPr>
            <w:tcW w:w="1701" w:type="dxa"/>
          </w:tcPr>
          <w:p w14:paraId="7819782E" w14:textId="77777777" w:rsidR="007A45B5" w:rsidRPr="00B800F4" w:rsidRDefault="007A45B5" w:rsidP="0051476A">
            <w:pPr>
              <w:spacing w:after="0" w:line="240" w:lineRule="auto"/>
              <w:jc w:val="both"/>
              <w:rPr>
                <w:rFonts w:ascii="Times New Roman" w:hAnsi="Times New Roman" w:cs="Times New Roman"/>
                <w:b/>
                <w:bCs/>
                <w:sz w:val="20"/>
                <w:szCs w:val="20"/>
              </w:rPr>
            </w:pPr>
          </w:p>
        </w:tc>
      </w:tr>
      <w:tr w:rsidR="007A45B5" w:rsidRPr="00B800F4" w14:paraId="15ACC90F" w14:textId="77777777" w:rsidTr="0051476A">
        <w:trPr>
          <w:trHeight w:val="330"/>
        </w:trPr>
        <w:tc>
          <w:tcPr>
            <w:tcW w:w="8505" w:type="dxa"/>
            <w:gridSpan w:val="6"/>
          </w:tcPr>
          <w:p w14:paraId="0321797E" w14:textId="77777777" w:rsidR="007A45B5" w:rsidRPr="00B800F4" w:rsidRDefault="007A45B5" w:rsidP="0051476A">
            <w:pPr>
              <w:spacing w:after="0" w:line="240" w:lineRule="auto"/>
              <w:jc w:val="right"/>
              <w:rPr>
                <w:rFonts w:ascii="Times New Roman" w:hAnsi="Times New Roman"/>
                <w:sz w:val="20"/>
                <w:szCs w:val="20"/>
              </w:rPr>
            </w:pPr>
            <w:r w:rsidRPr="00B800F4">
              <w:rPr>
                <w:rFonts w:ascii="Times New Roman" w:hAnsi="Times New Roman"/>
                <w:b/>
                <w:bCs/>
                <w:sz w:val="20"/>
                <w:szCs w:val="20"/>
              </w:rPr>
              <w:t>Pasiūlymo kaina, Eur (be PVM)</w:t>
            </w:r>
          </w:p>
        </w:tc>
        <w:tc>
          <w:tcPr>
            <w:tcW w:w="1701" w:type="dxa"/>
          </w:tcPr>
          <w:p w14:paraId="363E78CB" w14:textId="77777777" w:rsidR="007A45B5" w:rsidRPr="00B800F4" w:rsidRDefault="007A45B5" w:rsidP="0051476A">
            <w:pPr>
              <w:spacing w:after="0" w:line="240" w:lineRule="auto"/>
              <w:jc w:val="both"/>
              <w:rPr>
                <w:rFonts w:ascii="Times New Roman" w:hAnsi="Times New Roman"/>
                <w:sz w:val="20"/>
                <w:szCs w:val="20"/>
              </w:rPr>
            </w:pPr>
          </w:p>
        </w:tc>
      </w:tr>
      <w:tr w:rsidR="007A45B5" w:rsidRPr="00B800F4" w14:paraId="310FE468" w14:textId="77777777" w:rsidTr="0051476A">
        <w:trPr>
          <w:trHeight w:val="330"/>
        </w:trPr>
        <w:tc>
          <w:tcPr>
            <w:tcW w:w="8505" w:type="dxa"/>
            <w:gridSpan w:val="6"/>
          </w:tcPr>
          <w:p w14:paraId="20AA0F9B" w14:textId="5A0AB052" w:rsidR="007A45B5" w:rsidRPr="00B800F4" w:rsidRDefault="007A45B5" w:rsidP="0051476A">
            <w:pPr>
              <w:spacing w:after="0" w:line="240" w:lineRule="auto"/>
              <w:jc w:val="right"/>
              <w:rPr>
                <w:rFonts w:ascii="Times New Roman" w:hAnsi="Times New Roman"/>
                <w:sz w:val="20"/>
                <w:szCs w:val="20"/>
              </w:rPr>
            </w:pPr>
            <w:r w:rsidRPr="00B800F4">
              <w:rPr>
                <w:rFonts w:ascii="Times New Roman" w:hAnsi="Times New Roman"/>
                <w:b/>
                <w:bCs/>
                <w:sz w:val="20"/>
                <w:szCs w:val="20"/>
              </w:rPr>
              <w:t>PVM, Eur (</w:t>
            </w:r>
            <w:r w:rsidR="00662E8E" w:rsidRPr="00662E8E">
              <w:rPr>
                <w:rFonts w:ascii="Times New Roman" w:hAnsi="Times New Roman"/>
                <w:b/>
                <w:bCs/>
                <w:color w:val="EE0000"/>
                <w:sz w:val="20"/>
                <w:szCs w:val="20"/>
              </w:rPr>
              <w:t>tarifą įrašo tiekėjas</w:t>
            </w:r>
            <w:r w:rsidRPr="00662E8E">
              <w:rPr>
                <w:rFonts w:ascii="Times New Roman" w:hAnsi="Times New Roman"/>
                <w:b/>
                <w:bCs/>
                <w:color w:val="EE0000"/>
                <w:sz w:val="20"/>
                <w:szCs w:val="20"/>
              </w:rPr>
              <w:t xml:space="preserve"> </w:t>
            </w:r>
            <w:r w:rsidRPr="00B800F4">
              <w:rPr>
                <w:rFonts w:ascii="Times New Roman" w:hAnsi="Times New Roman"/>
                <w:b/>
                <w:bCs/>
                <w:sz w:val="20"/>
                <w:szCs w:val="20"/>
              </w:rPr>
              <w:t>proc.)</w:t>
            </w:r>
          </w:p>
        </w:tc>
        <w:tc>
          <w:tcPr>
            <w:tcW w:w="1701" w:type="dxa"/>
          </w:tcPr>
          <w:p w14:paraId="372567E7" w14:textId="77777777" w:rsidR="007A45B5" w:rsidRPr="00B800F4" w:rsidRDefault="007A45B5" w:rsidP="0051476A">
            <w:pPr>
              <w:spacing w:after="0" w:line="240" w:lineRule="auto"/>
              <w:jc w:val="both"/>
              <w:rPr>
                <w:rFonts w:ascii="Times New Roman" w:hAnsi="Times New Roman"/>
                <w:sz w:val="20"/>
                <w:szCs w:val="20"/>
              </w:rPr>
            </w:pPr>
          </w:p>
        </w:tc>
      </w:tr>
      <w:tr w:rsidR="007A45B5" w:rsidRPr="00B800F4" w14:paraId="7B191DD9" w14:textId="77777777" w:rsidTr="0051476A">
        <w:trPr>
          <w:trHeight w:val="330"/>
        </w:trPr>
        <w:tc>
          <w:tcPr>
            <w:tcW w:w="8505" w:type="dxa"/>
            <w:gridSpan w:val="6"/>
          </w:tcPr>
          <w:p w14:paraId="49BA3B4E" w14:textId="77777777" w:rsidR="007A45B5" w:rsidRPr="00B800F4" w:rsidRDefault="007A45B5" w:rsidP="0051476A">
            <w:pPr>
              <w:spacing w:after="0" w:line="240" w:lineRule="auto"/>
              <w:jc w:val="right"/>
              <w:rPr>
                <w:rFonts w:ascii="Times New Roman" w:hAnsi="Times New Roman"/>
                <w:sz w:val="20"/>
                <w:szCs w:val="20"/>
              </w:rPr>
            </w:pPr>
            <w:r w:rsidRPr="00B800F4">
              <w:rPr>
                <w:rFonts w:ascii="Times New Roman" w:hAnsi="Times New Roman"/>
                <w:b/>
                <w:bCs/>
                <w:sz w:val="20"/>
                <w:szCs w:val="20"/>
              </w:rPr>
              <w:t>Pasiūlymo kaina, Eur (su PVM)</w:t>
            </w:r>
          </w:p>
        </w:tc>
        <w:tc>
          <w:tcPr>
            <w:tcW w:w="1701" w:type="dxa"/>
          </w:tcPr>
          <w:p w14:paraId="0881EACB" w14:textId="77777777" w:rsidR="007A45B5" w:rsidRPr="00B800F4" w:rsidRDefault="007A45B5" w:rsidP="0051476A">
            <w:pPr>
              <w:spacing w:after="0" w:line="240" w:lineRule="auto"/>
              <w:jc w:val="both"/>
              <w:rPr>
                <w:rFonts w:ascii="Times New Roman" w:hAnsi="Times New Roman"/>
                <w:sz w:val="20"/>
                <w:szCs w:val="20"/>
              </w:rPr>
            </w:pPr>
          </w:p>
        </w:tc>
      </w:tr>
    </w:tbl>
    <w:p w14:paraId="51760178" w14:textId="77777777" w:rsidR="007A45B5" w:rsidRPr="00936371" w:rsidRDefault="007A45B5" w:rsidP="007A45B5">
      <w:pPr>
        <w:pStyle w:val="Sraopastraipa"/>
        <w:spacing w:after="0" w:line="240" w:lineRule="auto"/>
        <w:ind w:left="1080"/>
        <w:jc w:val="both"/>
        <w:rPr>
          <w:b/>
          <w:iCs/>
          <w:szCs w:val="24"/>
          <w:lang w:eastAsia="lt-LT"/>
        </w:rPr>
      </w:pPr>
    </w:p>
    <w:p w14:paraId="2FDD2DFA" w14:textId="32D6B8DE" w:rsidR="0098328E" w:rsidRPr="0098328E" w:rsidRDefault="0098328E"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70AF7C2D" w14:textId="2197FA45" w:rsidR="00F274C4" w:rsidRPr="00452076" w:rsidRDefault="00F274C4" w:rsidP="00F274C4">
      <w:pPr>
        <w:spacing w:after="0" w:line="240" w:lineRule="auto"/>
        <w:ind w:right="-227"/>
        <w:jc w:val="both"/>
        <w:outlineLvl w:val="0"/>
        <w:rPr>
          <w:rFonts w:ascii="Times New Roman" w:eastAsia="Calibri" w:hAnsi="Times New Roman" w:cs="Times New Roman"/>
          <w:bCs/>
          <w:kern w:val="0"/>
          <w:sz w:val="24"/>
          <w:szCs w:val="24"/>
          <w:shd w:val="clear" w:color="auto" w:fill="FFFFFF"/>
          <w14:ligatures w14:val="none"/>
        </w:rPr>
      </w:pPr>
      <w:r w:rsidRPr="0098328E">
        <w:rPr>
          <w:rFonts w:ascii="Times New Roman" w:eastAsia="Calibri" w:hAnsi="Times New Roman" w:cs="Times New Roman"/>
          <w:b/>
          <w:kern w:val="0"/>
          <w:sz w:val="24"/>
          <w:szCs w:val="24"/>
          <w:shd w:val="clear" w:color="auto" w:fill="FFFFFF"/>
          <w14:ligatures w14:val="none"/>
        </w:rPr>
        <w:t>Pasiūlymo kaina Eur (</w:t>
      </w:r>
      <w:r w:rsidR="003D7B46">
        <w:rPr>
          <w:rFonts w:ascii="Times New Roman" w:eastAsia="Calibri" w:hAnsi="Times New Roman" w:cs="Times New Roman"/>
          <w:b/>
          <w:kern w:val="0"/>
          <w:sz w:val="24"/>
          <w:szCs w:val="24"/>
          <w:shd w:val="clear" w:color="auto" w:fill="FFFFFF"/>
          <w14:ligatures w14:val="none"/>
        </w:rPr>
        <w:t>be</w:t>
      </w:r>
      <w:r w:rsidRPr="0098328E">
        <w:rPr>
          <w:rFonts w:ascii="Times New Roman" w:eastAsia="Calibri" w:hAnsi="Times New Roman" w:cs="Times New Roman"/>
          <w:b/>
          <w:kern w:val="0"/>
          <w:sz w:val="24"/>
          <w:szCs w:val="24"/>
          <w:shd w:val="clear" w:color="auto" w:fill="FFFFFF"/>
          <w14:ligatures w14:val="none"/>
        </w:rPr>
        <w:t xml:space="preserve"> PVM) žodžiais: </w:t>
      </w:r>
      <w:r w:rsidR="00452076">
        <w:rPr>
          <w:rFonts w:ascii="Times New Roman" w:eastAsia="Calibri" w:hAnsi="Times New Roman" w:cs="Times New Roman"/>
          <w:b/>
          <w:kern w:val="0"/>
          <w:sz w:val="24"/>
          <w:szCs w:val="24"/>
          <w:shd w:val="clear" w:color="auto" w:fill="FFFFFF"/>
          <w14:ligatures w14:val="none"/>
        </w:rPr>
        <w:t>______________________________________________</w:t>
      </w:r>
    </w:p>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63C100A6" w:rsidR="003D7B46" w:rsidRPr="00452076"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00452076">
        <w:rPr>
          <w:rFonts w:ascii="Times New Roman" w:eastAsia="Calibri" w:hAnsi="Times New Roman" w:cs="Times New Roman"/>
          <w:b/>
          <w:kern w:val="0"/>
          <w:sz w:val="24"/>
          <w:szCs w:val="24"/>
          <w:shd w:val="clear" w:color="auto" w:fill="FFFFFF"/>
          <w14:ligatures w14:val="none"/>
        </w:rPr>
        <w:t>______________________________________________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936371">
      <w:pPr>
        <w:pStyle w:val="Sraopastraipa"/>
        <w:numPr>
          <w:ilvl w:val="1"/>
          <w:numId w:val="16"/>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7E194604" w14:textId="77777777" w:rsidR="00134BBE" w:rsidRDefault="003D7B46" w:rsidP="00134BBE">
      <w:pPr>
        <w:spacing w:after="0" w:line="240" w:lineRule="auto"/>
        <w:ind w:left="567"/>
        <w:jc w:val="both"/>
        <w:rPr>
          <w:szCs w:val="24"/>
          <w:u w:val="single"/>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6B69A0BA" w14:textId="77777777" w:rsidR="00662E8E" w:rsidRDefault="00662E8E" w:rsidP="00134BBE">
      <w:pPr>
        <w:spacing w:after="0" w:line="240" w:lineRule="auto"/>
        <w:ind w:left="567"/>
        <w:jc w:val="both"/>
        <w:rPr>
          <w:iCs/>
          <w:szCs w:val="24"/>
          <w:lang w:eastAsia="lt-LT"/>
        </w:rPr>
      </w:pPr>
    </w:p>
    <w:p w14:paraId="0FF15CD3" w14:textId="5E7C495D" w:rsidR="00C550C4" w:rsidRPr="00662E8E" w:rsidRDefault="00662E8E" w:rsidP="00662E8E">
      <w:pPr>
        <w:pStyle w:val="Sraopastraipa"/>
        <w:numPr>
          <w:ilvl w:val="1"/>
          <w:numId w:val="16"/>
        </w:numPr>
        <w:spacing w:after="0" w:line="240" w:lineRule="auto"/>
        <w:ind w:left="0" w:firstLine="720"/>
        <w:jc w:val="both"/>
        <w:rPr>
          <w:iCs/>
          <w:szCs w:val="24"/>
          <w:lang w:eastAsia="lt-LT"/>
        </w:rPr>
      </w:pPr>
      <w:r w:rsidRPr="00662E8E">
        <w:rPr>
          <w:iCs/>
          <w:szCs w:val="24"/>
          <w:lang w:eastAsia="lt-LT"/>
        </w:rPr>
        <w:t>Neįkainavus perkamų prekių pristatymo arba kitų būtinų išlaidų, numatytų pateiktoje techninėje dokumentacijoje, laikoma kad šias išlaidas padengia pasiūlymą pateikęs dalyvis savo sąskaita.</w:t>
      </w:r>
    </w:p>
    <w:p w14:paraId="13CCB076" w14:textId="099DF45C" w:rsidR="00C550C4" w:rsidRPr="00FA3FCD" w:rsidRDefault="00C550C4" w:rsidP="00C550C4">
      <w:pPr>
        <w:pStyle w:val="Sraopastraipa"/>
        <w:numPr>
          <w:ilvl w:val="1"/>
          <w:numId w:val="16"/>
        </w:numPr>
        <w:spacing w:after="0" w:line="240" w:lineRule="auto"/>
        <w:jc w:val="both"/>
        <w:rPr>
          <w:b/>
          <w:bCs/>
          <w:iCs/>
          <w:szCs w:val="24"/>
        </w:rPr>
      </w:pPr>
      <w:r w:rsidRPr="00452076">
        <w:rPr>
          <w:b/>
          <w:bCs/>
          <w:iCs/>
          <w:szCs w:val="24"/>
        </w:rPr>
        <w:t xml:space="preserve"> </w:t>
      </w:r>
      <w:r w:rsidR="00F10B3D" w:rsidRPr="00452076">
        <w:rPr>
          <w:b/>
          <w:bCs/>
          <w:iCs/>
          <w:szCs w:val="24"/>
        </w:rPr>
        <w:t>T</w:t>
      </w:r>
      <w:r w:rsidR="00134BBE" w:rsidRPr="00452076">
        <w:rPr>
          <w:b/>
          <w:bCs/>
          <w:iCs/>
          <w:szCs w:val="24"/>
        </w:rPr>
        <w:t>echninės charakteristikos lentelė (privaloma užpildyti):</w:t>
      </w:r>
    </w:p>
    <w:p w14:paraId="40018EC0" w14:textId="7CC086F5" w:rsidR="00235A69" w:rsidRPr="00C550C4" w:rsidRDefault="00452076" w:rsidP="00587295">
      <w:pPr>
        <w:spacing w:after="0" w:line="240" w:lineRule="auto"/>
        <w:jc w:val="right"/>
        <w:rPr>
          <w:rFonts w:ascii="Times New Roman" w:hAnsi="Times New Roman" w:cs="Times New Roman"/>
          <w:b/>
          <w:bCs/>
          <w:iCs/>
          <w:sz w:val="20"/>
          <w:szCs w:val="20"/>
        </w:rPr>
      </w:pPr>
      <w:r>
        <w:rPr>
          <w:rFonts w:ascii="Times New Roman" w:hAnsi="Times New Roman" w:cs="Times New Roman"/>
          <w:b/>
          <w:bCs/>
          <w:iCs/>
          <w:sz w:val="20"/>
          <w:szCs w:val="20"/>
        </w:rPr>
        <w:t>7</w:t>
      </w:r>
      <w:r w:rsidR="00C550C4" w:rsidRPr="00C550C4">
        <w:rPr>
          <w:rFonts w:ascii="Times New Roman" w:hAnsi="Times New Roman" w:cs="Times New Roman"/>
          <w:b/>
          <w:bCs/>
          <w:iCs/>
          <w:sz w:val="20"/>
          <w:szCs w:val="20"/>
        </w:rPr>
        <w:t xml:space="preserve"> lentelė</w:t>
      </w:r>
    </w:p>
    <w:tbl>
      <w:tblPr>
        <w:tblStyle w:val="Lentelstinklelis"/>
        <w:tblW w:w="10201" w:type="dxa"/>
        <w:tblLook w:val="04A0" w:firstRow="1" w:lastRow="0" w:firstColumn="1" w:lastColumn="0" w:noHBand="0" w:noVBand="1"/>
      </w:tblPr>
      <w:tblGrid>
        <w:gridCol w:w="599"/>
        <w:gridCol w:w="3649"/>
        <w:gridCol w:w="2835"/>
        <w:gridCol w:w="3118"/>
      </w:tblGrid>
      <w:tr w:rsidR="00235A69" w:rsidRPr="000A11D4" w14:paraId="2026DD61" w14:textId="77777777" w:rsidTr="00D35EC2">
        <w:trPr>
          <w:trHeight w:val="535"/>
        </w:trPr>
        <w:tc>
          <w:tcPr>
            <w:tcW w:w="599" w:type="dxa"/>
            <w:shd w:val="clear" w:color="auto" w:fill="D9E2F3" w:themeFill="accent1" w:themeFillTint="33"/>
          </w:tcPr>
          <w:p w14:paraId="7A6F6298" w14:textId="77777777" w:rsidR="00235A69" w:rsidRPr="000A11D4" w:rsidRDefault="00235A69" w:rsidP="00870EC5">
            <w:pPr>
              <w:rPr>
                <w:rFonts w:ascii="Times New Roman" w:hAnsi="Times New Roman" w:cs="Times New Roman"/>
                <w:b/>
                <w:bCs/>
                <w:sz w:val="20"/>
                <w:szCs w:val="20"/>
              </w:rPr>
            </w:pPr>
            <w:r w:rsidRPr="000A11D4">
              <w:rPr>
                <w:rFonts w:ascii="Times New Roman" w:hAnsi="Times New Roman" w:cs="Times New Roman"/>
                <w:b/>
                <w:bCs/>
                <w:sz w:val="20"/>
                <w:szCs w:val="20"/>
              </w:rPr>
              <w:t>Eil. Nr.</w:t>
            </w:r>
          </w:p>
        </w:tc>
        <w:tc>
          <w:tcPr>
            <w:tcW w:w="3649" w:type="dxa"/>
            <w:shd w:val="clear" w:color="auto" w:fill="D9E2F3" w:themeFill="accent1" w:themeFillTint="33"/>
          </w:tcPr>
          <w:p w14:paraId="1E2666F8" w14:textId="77777777" w:rsidR="00235A69" w:rsidRPr="000A11D4" w:rsidRDefault="00235A69" w:rsidP="00870EC5">
            <w:pPr>
              <w:rPr>
                <w:rFonts w:ascii="Times New Roman" w:hAnsi="Times New Roman" w:cs="Times New Roman"/>
                <w:b/>
                <w:bCs/>
                <w:sz w:val="20"/>
                <w:szCs w:val="20"/>
              </w:rPr>
            </w:pPr>
            <w:r w:rsidRPr="000A11D4">
              <w:rPr>
                <w:rFonts w:ascii="Times New Roman" w:hAnsi="Times New Roman" w:cs="Times New Roman"/>
                <w:b/>
                <w:bCs/>
                <w:sz w:val="20"/>
                <w:szCs w:val="20"/>
              </w:rPr>
              <w:t>Techninis parametras</w:t>
            </w:r>
          </w:p>
        </w:tc>
        <w:tc>
          <w:tcPr>
            <w:tcW w:w="2835" w:type="dxa"/>
            <w:shd w:val="clear" w:color="auto" w:fill="D9E2F3" w:themeFill="accent1" w:themeFillTint="33"/>
          </w:tcPr>
          <w:p w14:paraId="4248F469" w14:textId="77777777" w:rsidR="00235A69" w:rsidRPr="000A11D4" w:rsidRDefault="00235A69" w:rsidP="00870EC5">
            <w:pPr>
              <w:rPr>
                <w:rFonts w:ascii="Times New Roman" w:hAnsi="Times New Roman" w:cs="Times New Roman"/>
                <w:b/>
                <w:bCs/>
                <w:sz w:val="20"/>
                <w:szCs w:val="20"/>
              </w:rPr>
            </w:pPr>
            <w:r w:rsidRPr="000A11D4">
              <w:rPr>
                <w:rFonts w:ascii="Times New Roman" w:hAnsi="Times New Roman" w:cs="Times New Roman"/>
                <w:b/>
                <w:bCs/>
                <w:sz w:val="20"/>
                <w:szCs w:val="20"/>
              </w:rPr>
              <w:t>Reikalaujamo techninio parametro reikšmė</w:t>
            </w:r>
          </w:p>
        </w:tc>
        <w:tc>
          <w:tcPr>
            <w:tcW w:w="3118" w:type="dxa"/>
            <w:shd w:val="clear" w:color="auto" w:fill="D9E2F3" w:themeFill="accent1" w:themeFillTint="33"/>
          </w:tcPr>
          <w:p w14:paraId="03D54274" w14:textId="03E312D7" w:rsidR="00235A69" w:rsidRDefault="00235A69" w:rsidP="00870EC5">
            <w:pPr>
              <w:jc w:val="both"/>
              <w:rPr>
                <w:rFonts w:ascii="Times New Roman" w:hAnsi="Times New Roman" w:cs="Times New Roman"/>
                <w:sz w:val="20"/>
                <w:szCs w:val="20"/>
              </w:rPr>
            </w:pPr>
            <w:r w:rsidRPr="00570F5F">
              <w:rPr>
                <w:rFonts w:ascii="Times New Roman" w:hAnsi="Times New Roman" w:cs="Times New Roman"/>
                <w:b/>
                <w:bCs/>
                <w:i/>
                <w:iCs/>
                <w:sz w:val="20"/>
                <w:szCs w:val="20"/>
              </w:rPr>
              <w:t>Ti</w:t>
            </w:r>
            <w:r w:rsidRPr="000A11D4">
              <w:rPr>
                <w:rFonts w:ascii="Times New Roman" w:hAnsi="Times New Roman" w:cs="Times New Roman"/>
                <w:b/>
                <w:bCs/>
                <w:sz w:val="20"/>
                <w:szCs w:val="20"/>
              </w:rPr>
              <w:t>ekėjo siūlomos prekės parametrų reikšmės su nuoroda į kartu su pasiūlymu pateiktą dokumentaciją</w:t>
            </w:r>
            <w:r w:rsidR="00797531">
              <w:rPr>
                <w:rFonts w:ascii="Times New Roman" w:hAnsi="Times New Roman" w:cs="Times New Roman"/>
                <w:b/>
                <w:bCs/>
                <w:sz w:val="20"/>
                <w:szCs w:val="20"/>
              </w:rPr>
              <w:t>*</w:t>
            </w:r>
            <w:r w:rsidRPr="000A11D4">
              <w:rPr>
                <w:rFonts w:ascii="Times New Roman" w:hAnsi="Times New Roman" w:cs="Times New Roman"/>
                <w:sz w:val="20"/>
                <w:szCs w:val="20"/>
              </w:rPr>
              <w:t xml:space="preserve"> (failo, dokumento pavadinimas ir puslapio Nr., pažymintis vietą, kurioje yra siūlomus techninius parametrus patvirtinantys dokumentai, siūlomos prekės katalogo numeris)</w:t>
            </w:r>
          </w:p>
          <w:p w14:paraId="27631B9B" w14:textId="77777777" w:rsidR="00235A69" w:rsidRPr="000A11D4" w:rsidRDefault="00235A69" w:rsidP="004D1ADB">
            <w:pPr>
              <w:jc w:val="center"/>
              <w:rPr>
                <w:rFonts w:ascii="Times New Roman" w:hAnsi="Times New Roman" w:cs="Times New Roman"/>
                <w:b/>
                <w:bCs/>
                <w:sz w:val="20"/>
                <w:szCs w:val="20"/>
              </w:rPr>
            </w:pPr>
            <w:r w:rsidRPr="004D1ADB">
              <w:rPr>
                <w:rFonts w:ascii="Times New Roman" w:hAnsi="Times New Roman" w:cs="Times New Roman"/>
                <w:b/>
                <w:bCs/>
                <w:color w:val="EE0000"/>
                <w:sz w:val="20"/>
                <w:szCs w:val="20"/>
              </w:rPr>
              <w:t>Pildo tiekėjas</w:t>
            </w:r>
          </w:p>
        </w:tc>
      </w:tr>
      <w:tr w:rsidR="00235A69" w:rsidRPr="00C12B89" w14:paraId="733E0763" w14:textId="77777777" w:rsidTr="00D35EC2">
        <w:trPr>
          <w:trHeight w:val="185"/>
        </w:trPr>
        <w:tc>
          <w:tcPr>
            <w:tcW w:w="599" w:type="dxa"/>
          </w:tcPr>
          <w:p w14:paraId="0E07A470" w14:textId="77777777" w:rsidR="00235A69" w:rsidRPr="00C12B89" w:rsidRDefault="00235A69" w:rsidP="00870EC5">
            <w:pPr>
              <w:jc w:val="center"/>
              <w:rPr>
                <w:rFonts w:ascii="Times New Roman" w:hAnsi="Times New Roman" w:cs="Times New Roman"/>
                <w:sz w:val="16"/>
                <w:szCs w:val="16"/>
              </w:rPr>
            </w:pPr>
            <w:r w:rsidRPr="00C12B89">
              <w:rPr>
                <w:rFonts w:ascii="Times New Roman" w:hAnsi="Times New Roman" w:cs="Times New Roman"/>
                <w:sz w:val="16"/>
                <w:szCs w:val="16"/>
              </w:rPr>
              <w:t>1</w:t>
            </w:r>
          </w:p>
        </w:tc>
        <w:tc>
          <w:tcPr>
            <w:tcW w:w="3649" w:type="dxa"/>
          </w:tcPr>
          <w:p w14:paraId="563C1A21" w14:textId="77777777" w:rsidR="00235A69" w:rsidRPr="00C12B89" w:rsidRDefault="00235A69" w:rsidP="00870EC5">
            <w:pPr>
              <w:jc w:val="center"/>
              <w:rPr>
                <w:rFonts w:ascii="Times New Roman" w:hAnsi="Times New Roman" w:cs="Times New Roman"/>
                <w:sz w:val="16"/>
                <w:szCs w:val="16"/>
              </w:rPr>
            </w:pPr>
            <w:r w:rsidRPr="00C12B89">
              <w:rPr>
                <w:rFonts w:ascii="Times New Roman" w:hAnsi="Times New Roman" w:cs="Times New Roman"/>
                <w:sz w:val="16"/>
                <w:szCs w:val="16"/>
              </w:rPr>
              <w:t>2</w:t>
            </w:r>
          </w:p>
        </w:tc>
        <w:tc>
          <w:tcPr>
            <w:tcW w:w="2835" w:type="dxa"/>
          </w:tcPr>
          <w:p w14:paraId="5AC33BBA" w14:textId="77777777" w:rsidR="00235A69" w:rsidRPr="00C12B89" w:rsidRDefault="00235A69" w:rsidP="00870EC5">
            <w:pPr>
              <w:jc w:val="center"/>
              <w:rPr>
                <w:rFonts w:ascii="Times New Roman" w:hAnsi="Times New Roman" w:cs="Times New Roman"/>
                <w:sz w:val="16"/>
                <w:szCs w:val="16"/>
              </w:rPr>
            </w:pPr>
            <w:r w:rsidRPr="00C12B89">
              <w:rPr>
                <w:rFonts w:ascii="Times New Roman" w:hAnsi="Times New Roman" w:cs="Times New Roman"/>
                <w:sz w:val="16"/>
                <w:szCs w:val="16"/>
              </w:rPr>
              <w:t>3</w:t>
            </w:r>
          </w:p>
        </w:tc>
        <w:tc>
          <w:tcPr>
            <w:tcW w:w="3118" w:type="dxa"/>
          </w:tcPr>
          <w:p w14:paraId="0ED74350" w14:textId="77777777" w:rsidR="00235A69" w:rsidRPr="00C12B89" w:rsidRDefault="00235A69" w:rsidP="00870EC5">
            <w:pPr>
              <w:jc w:val="center"/>
              <w:rPr>
                <w:rFonts w:ascii="Times New Roman" w:hAnsi="Times New Roman" w:cs="Times New Roman"/>
                <w:sz w:val="16"/>
                <w:szCs w:val="16"/>
              </w:rPr>
            </w:pPr>
            <w:r>
              <w:rPr>
                <w:rFonts w:ascii="Times New Roman" w:hAnsi="Times New Roman" w:cs="Times New Roman"/>
                <w:sz w:val="16"/>
                <w:szCs w:val="16"/>
              </w:rPr>
              <w:t>4</w:t>
            </w:r>
          </w:p>
        </w:tc>
      </w:tr>
      <w:tr w:rsidR="005E0A3C" w:rsidRPr="00217CED" w14:paraId="3F8A646A" w14:textId="77777777" w:rsidTr="00D35EC2">
        <w:trPr>
          <w:trHeight w:val="627"/>
        </w:trPr>
        <w:tc>
          <w:tcPr>
            <w:tcW w:w="599" w:type="dxa"/>
          </w:tcPr>
          <w:p w14:paraId="12828672" w14:textId="3A73C7DB" w:rsidR="005E0A3C" w:rsidRPr="00C71476" w:rsidRDefault="006769F4" w:rsidP="00870EC5">
            <w:r>
              <w:t xml:space="preserve"> </w:t>
            </w:r>
          </w:p>
        </w:tc>
        <w:tc>
          <w:tcPr>
            <w:tcW w:w="6484" w:type="dxa"/>
            <w:gridSpan w:val="2"/>
          </w:tcPr>
          <w:p w14:paraId="43FF4DA0" w14:textId="3FE3162E" w:rsidR="005E0A3C" w:rsidRPr="00AC50B3" w:rsidRDefault="007A45B5" w:rsidP="009B29C4">
            <w:pPr>
              <w:ind w:right="-108"/>
              <w:rPr>
                <w:rFonts w:ascii="Times New Roman" w:hAnsi="Times New Roman" w:cs="Times New Roman"/>
                <w:b/>
                <w:bCs/>
                <w:sz w:val="24"/>
                <w:szCs w:val="24"/>
              </w:rPr>
            </w:pPr>
            <w:r>
              <w:rPr>
                <w:rFonts w:ascii="Times New Roman" w:hAnsi="Times New Roman" w:cs="Times New Roman"/>
                <w:b/>
                <w:bCs/>
                <w:sz w:val="24"/>
                <w:szCs w:val="24"/>
              </w:rPr>
              <w:t>Hidroterapinės vonios</w:t>
            </w:r>
            <w:r w:rsidR="003C3142">
              <w:rPr>
                <w:rFonts w:ascii="Times New Roman" w:hAnsi="Times New Roman" w:cs="Times New Roman"/>
                <w:b/>
                <w:bCs/>
                <w:sz w:val="24"/>
                <w:szCs w:val="24"/>
              </w:rPr>
              <w:t xml:space="preserve"> (</w:t>
            </w:r>
            <w:r>
              <w:rPr>
                <w:rFonts w:ascii="Times New Roman" w:hAnsi="Times New Roman" w:cs="Times New Roman"/>
                <w:b/>
                <w:bCs/>
                <w:sz w:val="24"/>
                <w:szCs w:val="24"/>
              </w:rPr>
              <w:t>2</w:t>
            </w:r>
            <w:r w:rsidR="003C3142">
              <w:rPr>
                <w:rFonts w:ascii="Times New Roman" w:hAnsi="Times New Roman" w:cs="Times New Roman"/>
                <w:b/>
                <w:bCs/>
                <w:sz w:val="24"/>
                <w:szCs w:val="24"/>
              </w:rPr>
              <w:t xml:space="preserve"> vnt.)</w:t>
            </w:r>
          </w:p>
        </w:tc>
        <w:tc>
          <w:tcPr>
            <w:tcW w:w="3118" w:type="dxa"/>
          </w:tcPr>
          <w:p w14:paraId="3451C1F3" w14:textId="3E0BD11D" w:rsidR="005E0A3C" w:rsidRPr="005E0A3C" w:rsidRDefault="005E0A3C" w:rsidP="00AC50B3">
            <w:pPr>
              <w:pStyle w:val="Sraopastraipa"/>
              <w:widowControl w:val="0"/>
              <w:tabs>
                <w:tab w:val="left" w:pos="263"/>
              </w:tabs>
              <w:ind w:left="122" w:right="-37" w:hanging="86"/>
              <w:rPr>
                <w:bCs/>
                <w:i/>
                <w:iCs/>
              </w:rPr>
            </w:pPr>
            <w:r>
              <w:rPr>
                <w:bCs/>
                <w:i/>
                <w:iCs/>
              </w:rPr>
              <w:t>Įrašyti (m</w:t>
            </w:r>
            <w:r w:rsidRPr="005E0A3C">
              <w:rPr>
                <w:bCs/>
                <w:i/>
                <w:iCs/>
              </w:rPr>
              <w:t>odelis,</w:t>
            </w:r>
            <w:r w:rsidR="00AC50B3">
              <w:rPr>
                <w:bCs/>
                <w:i/>
                <w:iCs/>
              </w:rPr>
              <w:t xml:space="preserve"> </w:t>
            </w:r>
            <w:r w:rsidRPr="005E0A3C">
              <w:rPr>
                <w:bCs/>
                <w:i/>
                <w:iCs/>
              </w:rPr>
              <w:t>gamintojas</w:t>
            </w:r>
            <w:r>
              <w:rPr>
                <w:bCs/>
                <w:i/>
                <w:iCs/>
              </w:rPr>
              <w:t>)</w:t>
            </w:r>
          </w:p>
        </w:tc>
      </w:tr>
      <w:tr w:rsidR="00D35EC2" w:rsidRPr="00217CED" w14:paraId="5EFE2300" w14:textId="77777777" w:rsidTr="00D35EC2">
        <w:trPr>
          <w:trHeight w:val="627"/>
        </w:trPr>
        <w:tc>
          <w:tcPr>
            <w:tcW w:w="599" w:type="dxa"/>
            <w:shd w:val="clear" w:color="auto" w:fill="FFFFFF" w:themeFill="background1"/>
          </w:tcPr>
          <w:p w14:paraId="6A88D064" w14:textId="1AE1EF2F" w:rsidR="00D35EC2" w:rsidRPr="006769F4" w:rsidRDefault="00D35EC2" w:rsidP="00D35EC2">
            <w:pPr>
              <w:shd w:val="clear" w:color="auto" w:fill="FFFFFF" w:themeFill="background1"/>
              <w:rPr>
                <w:rFonts w:ascii="Times New Roman" w:hAnsi="Times New Roman" w:cs="Times New Roman"/>
              </w:rPr>
            </w:pPr>
            <w:r w:rsidRPr="006769F4">
              <w:rPr>
                <w:rFonts w:ascii="Times New Roman" w:hAnsi="Times New Roman" w:cs="Times New Roman"/>
              </w:rPr>
              <w:t>1</w:t>
            </w:r>
          </w:p>
        </w:tc>
        <w:tc>
          <w:tcPr>
            <w:tcW w:w="3649" w:type="dxa"/>
            <w:tcBorders>
              <w:top w:val="single" w:sz="4" w:space="0" w:color="auto"/>
              <w:left w:val="single" w:sz="4" w:space="0" w:color="auto"/>
              <w:bottom w:val="single" w:sz="4" w:space="0" w:color="auto"/>
              <w:right w:val="single" w:sz="4" w:space="0" w:color="auto"/>
            </w:tcBorders>
            <w:shd w:val="clear" w:color="auto" w:fill="FFFFFF" w:themeFill="background1"/>
          </w:tcPr>
          <w:p w14:paraId="1DAF75AE" w14:textId="1AC3745D"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Paskirtis įvairių raumenų, kaulų, širdies ir kraujagyslių problemoms gydyti ir profilaktikai</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2D457BFA" w14:textId="5753DD97"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būtina</w:t>
            </w:r>
          </w:p>
        </w:tc>
        <w:tc>
          <w:tcPr>
            <w:tcW w:w="3118" w:type="dxa"/>
          </w:tcPr>
          <w:p w14:paraId="6F425685" w14:textId="1E61E972" w:rsidR="00D35EC2" w:rsidRPr="00922AC5" w:rsidRDefault="00D35EC2" w:rsidP="00D35EC2">
            <w:pPr>
              <w:shd w:val="clear" w:color="auto" w:fill="FFFFFF" w:themeFill="background1"/>
              <w:rPr>
                <w:bCs/>
                <w:i/>
                <w:iCs/>
              </w:rPr>
            </w:pPr>
          </w:p>
        </w:tc>
      </w:tr>
      <w:tr w:rsidR="00D35EC2" w:rsidRPr="00217CED" w14:paraId="0AE33749" w14:textId="77777777" w:rsidTr="00D35EC2">
        <w:trPr>
          <w:trHeight w:val="627"/>
        </w:trPr>
        <w:tc>
          <w:tcPr>
            <w:tcW w:w="599" w:type="dxa"/>
            <w:shd w:val="clear" w:color="auto" w:fill="FFFFFF" w:themeFill="background1"/>
          </w:tcPr>
          <w:p w14:paraId="42788121" w14:textId="68A1ACE6" w:rsidR="00D35EC2" w:rsidRPr="006769F4" w:rsidRDefault="00D35EC2" w:rsidP="00D35EC2">
            <w:pPr>
              <w:shd w:val="clear" w:color="auto" w:fill="FFFFFF" w:themeFill="background1"/>
              <w:rPr>
                <w:rFonts w:ascii="Times New Roman" w:hAnsi="Times New Roman" w:cs="Times New Roman"/>
              </w:rPr>
            </w:pPr>
            <w:r w:rsidRPr="006769F4">
              <w:rPr>
                <w:rFonts w:ascii="Times New Roman" w:hAnsi="Times New Roman" w:cs="Times New Roman"/>
              </w:rPr>
              <w:t>2</w:t>
            </w:r>
          </w:p>
        </w:tc>
        <w:tc>
          <w:tcPr>
            <w:tcW w:w="3649" w:type="dxa"/>
            <w:shd w:val="clear" w:color="auto" w:fill="FFFFFF" w:themeFill="background1"/>
          </w:tcPr>
          <w:p w14:paraId="23FEA89B" w14:textId="4768C079"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Būtinos procedūros ne mažiau 4</w:t>
            </w:r>
          </w:p>
        </w:tc>
        <w:tc>
          <w:tcPr>
            <w:tcW w:w="2835" w:type="dxa"/>
            <w:shd w:val="clear" w:color="auto" w:fill="FFFFFF" w:themeFill="background1"/>
          </w:tcPr>
          <w:p w14:paraId="18ACBAE6" w14:textId="77777777" w:rsidR="00D35EC2" w:rsidRPr="00D35EC2" w:rsidRDefault="00D35EC2" w:rsidP="00D35EC2">
            <w:pPr>
              <w:numPr>
                <w:ilvl w:val="0"/>
                <w:numId w:val="21"/>
              </w:numPr>
              <w:shd w:val="clear" w:color="auto" w:fill="FFFFFF" w:themeFill="background1"/>
              <w:tabs>
                <w:tab w:val="clear" w:pos="720"/>
                <w:tab w:val="num" w:pos="322"/>
              </w:tabs>
              <w:ind w:left="180" w:hanging="141"/>
              <w:rPr>
                <w:rFonts w:ascii="Times New Roman" w:hAnsi="Times New Roman" w:cs="Times New Roman"/>
                <w:sz w:val="24"/>
                <w:szCs w:val="24"/>
              </w:rPr>
            </w:pPr>
            <w:r w:rsidRPr="00D35EC2">
              <w:rPr>
                <w:rFonts w:ascii="Times New Roman" w:hAnsi="Times New Roman" w:cs="Times New Roman"/>
                <w:sz w:val="24"/>
                <w:szCs w:val="24"/>
              </w:rPr>
              <w:t>oro burbuliukų masažas</w:t>
            </w:r>
          </w:p>
          <w:p w14:paraId="358AD456" w14:textId="77777777" w:rsidR="00D35EC2" w:rsidRPr="00D35EC2" w:rsidRDefault="00D35EC2" w:rsidP="00D35EC2">
            <w:pPr>
              <w:numPr>
                <w:ilvl w:val="0"/>
                <w:numId w:val="21"/>
              </w:numPr>
              <w:shd w:val="clear" w:color="auto" w:fill="FFFFFF" w:themeFill="background1"/>
              <w:tabs>
                <w:tab w:val="clear" w:pos="720"/>
                <w:tab w:val="num" w:pos="360"/>
              </w:tabs>
              <w:ind w:left="180" w:hanging="141"/>
              <w:rPr>
                <w:rFonts w:ascii="Times New Roman" w:hAnsi="Times New Roman" w:cs="Times New Roman"/>
                <w:sz w:val="24"/>
                <w:szCs w:val="24"/>
              </w:rPr>
            </w:pPr>
            <w:r w:rsidRPr="00D35EC2">
              <w:rPr>
                <w:rFonts w:ascii="Times New Roman" w:hAnsi="Times New Roman" w:cs="Times New Roman"/>
                <w:sz w:val="24"/>
                <w:szCs w:val="24"/>
              </w:rPr>
              <w:t>hidromasažas</w:t>
            </w:r>
          </w:p>
          <w:p w14:paraId="54D07593" w14:textId="77777777" w:rsidR="0070560B" w:rsidRDefault="00D35EC2" w:rsidP="00D35EC2">
            <w:pPr>
              <w:numPr>
                <w:ilvl w:val="0"/>
                <w:numId w:val="21"/>
              </w:numPr>
              <w:shd w:val="clear" w:color="auto" w:fill="FFFFFF" w:themeFill="background1"/>
              <w:tabs>
                <w:tab w:val="clear" w:pos="720"/>
                <w:tab w:val="num" w:pos="360"/>
              </w:tabs>
              <w:ind w:left="180" w:hanging="141"/>
              <w:rPr>
                <w:rFonts w:ascii="Times New Roman" w:hAnsi="Times New Roman" w:cs="Times New Roman"/>
                <w:sz w:val="24"/>
                <w:szCs w:val="24"/>
              </w:rPr>
            </w:pPr>
            <w:r w:rsidRPr="00D35EC2">
              <w:rPr>
                <w:rFonts w:ascii="Times New Roman" w:hAnsi="Times New Roman" w:cs="Times New Roman"/>
                <w:sz w:val="24"/>
                <w:szCs w:val="24"/>
              </w:rPr>
              <w:t>rankinis povandeninis masažas</w:t>
            </w:r>
            <w:r>
              <w:rPr>
                <w:rFonts w:ascii="Times New Roman" w:hAnsi="Times New Roman" w:cs="Times New Roman"/>
                <w:sz w:val="24"/>
                <w:szCs w:val="24"/>
              </w:rPr>
              <w:t xml:space="preserve"> </w:t>
            </w:r>
          </w:p>
          <w:p w14:paraId="7B96FF12" w14:textId="5C3B61F1" w:rsidR="00D35EC2" w:rsidRPr="00D35EC2" w:rsidRDefault="00D35EC2" w:rsidP="00D35EC2">
            <w:pPr>
              <w:numPr>
                <w:ilvl w:val="0"/>
                <w:numId w:val="21"/>
              </w:numPr>
              <w:shd w:val="clear" w:color="auto" w:fill="FFFFFF" w:themeFill="background1"/>
              <w:tabs>
                <w:tab w:val="clear" w:pos="720"/>
                <w:tab w:val="num" w:pos="360"/>
              </w:tabs>
              <w:ind w:left="180" w:hanging="141"/>
              <w:rPr>
                <w:rFonts w:ascii="Times New Roman" w:hAnsi="Times New Roman" w:cs="Times New Roman"/>
                <w:sz w:val="24"/>
                <w:szCs w:val="24"/>
              </w:rPr>
            </w:pPr>
            <w:r w:rsidRPr="00D35EC2">
              <w:rPr>
                <w:rFonts w:ascii="Times New Roman" w:hAnsi="Times New Roman" w:cs="Times New Roman"/>
                <w:sz w:val="24"/>
                <w:szCs w:val="24"/>
              </w:rPr>
              <w:t>chromoterapija</w:t>
            </w:r>
          </w:p>
        </w:tc>
        <w:tc>
          <w:tcPr>
            <w:tcW w:w="3118" w:type="dxa"/>
          </w:tcPr>
          <w:p w14:paraId="6AC461A7" w14:textId="77777777" w:rsidR="00D35EC2" w:rsidRPr="00922AC5" w:rsidRDefault="00D35EC2" w:rsidP="00D35EC2">
            <w:pPr>
              <w:shd w:val="clear" w:color="auto" w:fill="FFFFFF" w:themeFill="background1"/>
              <w:rPr>
                <w:bCs/>
                <w:i/>
                <w:iCs/>
              </w:rPr>
            </w:pPr>
          </w:p>
        </w:tc>
      </w:tr>
      <w:tr w:rsidR="00D35EC2" w:rsidRPr="00217CED" w14:paraId="7BA2E6B1" w14:textId="77777777" w:rsidTr="00D35EC2">
        <w:trPr>
          <w:trHeight w:val="627"/>
        </w:trPr>
        <w:tc>
          <w:tcPr>
            <w:tcW w:w="599" w:type="dxa"/>
            <w:shd w:val="clear" w:color="auto" w:fill="FFFFFF" w:themeFill="background1"/>
          </w:tcPr>
          <w:p w14:paraId="1BB07D8B" w14:textId="1D72D0B1" w:rsidR="00D35EC2" w:rsidRPr="006769F4" w:rsidRDefault="00D35EC2" w:rsidP="00D35EC2">
            <w:pPr>
              <w:shd w:val="clear" w:color="auto" w:fill="FFFFFF" w:themeFill="background1"/>
              <w:rPr>
                <w:rFonts w:ascii="Times New Roman" w:hAnsi="Times New Roman" w:cs="Times New Roman"/>
              </w:rPr>
            </w:pPr>
            <w:r w:rsidRPr="006769F4">
              <w:rPr>
                <w:rFonts w:ascii="Times New Roman" w:hAnsi="Times New Roman" w:cs="Times New Roman"/>
              </w:rPr>
              <w:t>3</w:t>
            </w:r>
          </w:p>
        </w:tc>
        <w:tc>
          <w:tcPr>
            <w:tcW w:w="3649" w:type="dxa"/>
            <w:shd w:val="clear" w:color="auto" w:fill="FFFFFF" w:themeFill="background1"/>
          </w:tcPr>
          <w:p w14:paraId="5CCD020E" w14:textId="74DE9BD0"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Higieninis dušas</w:t>
            </w:r>
            <w:r w:rsidRPr="00D35EC2">
              <w:rPr>
                <w:rFonts w:ascii="Times New Roman" w:hAnsi="Times New Roman" w:cs="Times New Roman"/>
                <w:color w:val="EE0000"/>
                <w:sz w:val="24"/>
                <w:szCs w:val="24"/>
              </w:rPr>
              <w:t xml:space="preserve"> </w:t>
            </w:r>
            <w:r w:rsidRPr="00D35EC2">
              <w:rPr>
                <w:rFonts w:ascii="Times New Roman" w:hAnsi="Times New Roman" w:cs="Times New Roman"/>
                <w:sz w:val="24"/>
                <w:szCs w:val="24"/>
              </w:rPr>
              <w:t>su karšto ir šalto vandens pajungimui</w:t>
            </w:r>
          </w:p>
        </w:tc>
        <w:tc>
          <w:tcPr>
            <w:tcW w:w="2835" w:type="dxa"/>
            <w:shd w:val="clear" w:color="auto" w:fill="FFFFFF" w:themeFill="background1"/>
          </w:tcPr>
          <w:p w14:paraId="3FD4B4A5" w14:textId="1B0C7E10"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būtina</w:t>
            </w:r>
          </w:p>
        </w:tc>
        <w:tc>
          <w:tcPr>
            <w:tcW w:w="3118" w:type="dxa"/>
          </w:tcPr>
          <w:p w14:paraId="5E22E473" w14:textId="77777777" w:rsidR="00D35EC2" w:rsidRPr="00922AC5" w:rsidRDefault="00D35EC2" w:rsidP="00D35EC2">
            <w:pPr>
              <w:shd w:val="clear" w:color="auto" w:fill="FFFFFF" w:themeFill="background1"/>
              <w:rPr>
                <w:bCs/>
                <w:i/>
                <w:iCs/>
              </w:rPr>
            </w:pPr>
          </w:p>
        </w:tc>
      </w:tr>
      <w:tr w:rsidR="00D35EC2" w:rsidRPr="00217CED" w14:paraId="10DE9494" w14:textId="77777777" w:rsidTr="00D35EC2">
        <w:trPr>
          <w:trHeight w:val="627"/>
        </w:trPr>
        <w:tc>
          <w:tcPr>
            <w:tcW w:w="599" w:type="dxa"/>
            <w:shd w:val="clear" w:color="auto" w:fill="FFFFFF" w:themeFill="background1"/>
          </w:tcPr>
          <w:p w14:paraId="59DA6334" w14:textId="58BCE7AC" w:rsidR="00D35EC2" w:rsidRPr="006769F4" w:rsidRDefault="00D35EC2" w:rsidP="00D35EC2">
            <w:pPr>
              <w:shd w:val="clear" w:color="auto" w:fill="FFFFFF" w:themeFill="background1"/>
              <w:rPr>
                <w:rFonts w:ascii="Times New Roman" w:hAnsi="Times New Roman" w:cs="Times New Roman"/>
              </w:rPr>
            </w:pPr>
            <w:r w:rsidRPr="006769F4">
              <w:rPr>
                <w:rFonts w:ascii="Times New Roman" w:hAnsi="Times New Roman" w:cs="Times New Roman"/>
              </w:rPr>
              <w:t>4</w:t>
            </w:r>
          </w:p>
        </w:tc>
        <w:tc>
          <w:tcPr>
            <w:tcW w:w="3649" w:type="dxa"/>
            <w:shd w:val="clear" w:color="auto" w:fill="FFFFFF" w:themeFill="background1"/>
          </w:tcPr>
          <w:p w14:paraId="2A1CA9E5" w14:textId="494CFD42"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Elektroninė visų procesų kontrolė ir valdymas</w:t>
            </w:r>
          </w:p>
        </w:tc>
        <w:tc>
          <w:tcPr>
            <w:tcW w:w="2835" w:type="dxa"/>
            <w:shd w:val="clear" w:color="auto" w:fill="FFFFFF" w:themeFill="background1"/>
          </w:tcPr>
          <w:p w14:paraId="28AE6E2A" w14:textId="299CB7D3"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būtina</w:t>
            </w:r>
          </w:p>
        </w:tc>
        <w:tc>
          <w:tcPr>
            <w:tcW w:w="3118" w:type="dxa"/>
          </w:tcPr>
          <w:p w14:paraId="46C50F09" w14:textId="77777777" w:rsidR="00D35EC2" w:rsidRPr="00922AC5" w:rsidRDefault="00D35EC2" w:rsidP="00D35EC2">
            <w:pPr>
              <w:shd w:val="clear" w:color="auto" w:fill="FFFFFF" w:themeFill="background1"/>
              <w:rPr>
                <w:bCs/>
                <w:i/>
                <w:iCs/>
              </w:rPr>
            </w:pPr>
          </w:p>
        </w:tc>
      </w:tr>
      <w:tr w:rsidR="00D35EC2" w:rsidRPr="00217CED" w14:paraId="4AC1291A" w14:textId="77777777" w:rsidTr="00F3106A">
        <w:trPr>
          <w:trHeight w:val="627"/>
        </w:trPr>
        <w:tc>
          <w:tcPr>
            <w:tcW w:w="599" w:type="dxa"/>
            <w:shd w:val="clear" w:color="auto" w:fill="FFFFFF" w:themeFill="background1"/>
          </w:tcPr>
          <w:p w14:paraId="530724D2" w14:textId="6210955D" w:rsidR="00D35EC2" w:rsidRPr="006769F4" w:rsidRDefault="00D35EC2" w:rsidP="00D35EC2">
            <w:pPr>
              <w:shd w:val="clear" w:color="auto" w:fill="FFFFFF" w:themeFill="background1"/>
              <w:rPr>
                <w:rFonts w:ascii="Times New Roman" w:hAnsi="Times New Roman" w:cs="Times New Roman"/>
              </w:rPr>
            </w:pPr>
            <w:r w:rsidRPr="006769F4">
              <w:rPr>
                <w:rFonts w:ascii="Times New Roman" w:hAnsi="Times New Roman" w:cs="Times New Roman"/>
              </w:rPr>
              <w:t>5</w:t>
            </w:r>
          </w:p>
        </w:tc>
        <w:tc>
          <w:tcPr>
            <w:tcW w:w="3649" w:type="dxa"/>
            <w:shd w:val="clear" w:color="auto" w:fill="FFFFFF" w:themeFill="background1"/>
          </w:tcPr>
          <w:p w14:paraId="541C5CD6" w14:textId="7C44F43D"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Vonioje įmontuotas manometras spaudimui rankinio masažo purkštuke matuoti</w:t>
            </w:r>
          </w:p>
        </w:tc>
        <w:tc>
          <w:tcPr>
            <w:tcW w:w="2835" w:type="dxa"/>
            <w:shd w:val="clear" w:color="auto" w:fill="FFFFFF" w:themeFill="background1"/>
          </w:tcPr>
          <w:p w14:paraId="5F2261B2" w14:textId="410076D0" w:rsidR="00D35EC2" w:rsidRPr="00D35EC2" w:rsidRDefault="00D35EC2" w:rsidP="00D35EC2">
            <w:pPr>
              <w:shd w:val="clear" w:color="auto" w:fill="FFFFFF" w:themeFill="background1"/>
              <w:ind w:right="-108"/>
              <w:rPr>
                <w:rFonts w:ascii="Times New Roman" w:hAnsi="Times New Roman" w:cs="Times New Roman"/>
                <w:bCs/>
                <w:sz w:val="24"/>
                <w:szCs w:val="24"/>
              </w:rPr>
            </w:pPr>
            <w:r>
              <w:rPr>
                <w:rFonts w:ascii="Times New Roman" w:hAnsi="Times New Roman" w:cs="Times New Roman"/>
                <w:sz w:val="24"/>
                <w:szCs w:val="24"/>
              </w:rPr>
              <w:t>b</w:t>
            </w:r>
            <w:r w:rsidRPr="00D35EC2">
              <w:rPr>
                <w:rFonts w:ascii="Times New Roman" w:hAnsi="Times New Roman" w:cs="Times New Roman"/>
                <w:sz w:val="24"/>
                <w:szCs w:val="24"/>
              </w:rPr>
              <w:t>ūtina</w:t>
            </w:r>
          </w:p>
        </w:tc>
        <w:tc>
          <w:tcPr>
            <w:tcW w:w="3118" w:type="dxa"/>
          </w:tcPr>
          <w:p w14:paraId="450ACF57" w14:textId="77777777" w:rsidR="00D35EC2" w:rsidRPr="00922AC5" w:rsidRDefault="00D35EC2" w:rsidP="00D35EC2">
            <w:pPr>
              <w:shd w:val="clear" w:color="auto" w:fill="FFFFFF" w:themeFill="background1"/>
              <w:rPr>
                <w:bCs/>
                <w:i/>
                <w:iCs/>
              </w:rPr>
            </w:pPr>
          </w:p>
        </w:tc>
      </w:tr>
      <w:tr w:rsidR="00D35EC2" w:rsidRPr="00217CED" w14:paraId="17845976" w14:textId="77777777" w:rsidTr="00F3106A">
        <w:trPr>
          <w:trHeight w:val="627"/>
        </w:trPr>
        <w:tc>
          <w:tcPr>
            <w:tcW w:w="599" w:type="dxa"/>
            <w:shd w:val="clear" w:color="auto" w:fill="FFFFFF" w:themeFill="background1"/>
          </w:tcPr>
          <w:p w14:paraId="5A195C07" w14:textId="313EEF7F" w:rsidR="00D35EC2" w:rsidRPr="006769F4" w:rsidRDefault="00D35EC2" w:rsidP="00D35EC2">
            <w:pPr>
              <w:shd w:val="clear" w:color="auto" w:fill="FFFFFF" w:themeFill="background1"/>
              <w:rPr>
                <w:rFonts w:ascii="Times New Roman" w:hAnsi="Times New Roman" w:cs="Times New Roman"/>
              </w:rPr>
            </w:pPr>
            <w:r w:rsidRPr="006769F4">
              <w:rPr>
                <w:rFonts w:ascii="Times New Roman" w:hAnsi="Times New Roman" w:cs="Times New Roman"/>
              </w:rPr>
              <w:lastRenderedPageBreak/>
              <w:t>6</w:t>
            </w:r>
          </w:p>
        </w:tc>
        <w:tc>
          <w:tcPr>
            <w:tcW w:w="3649" w:type="dxa"/>
            <w:shd w:val="clear" w:color="auto" w:fill="FFFFFF" w:themeFill="background1"/>
          </w:tcPr>
          <w:p w14:paraId="19EC6040" w14:textId="3F7DE3B6"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 xml:space="preserve">Vandens ozonizatorius </w:t>
            </w:r>
          </w:p>
        </w:tc>
        <w:tc>
          <w:tcPr>
            <w:tcW w:w="2835" w:type="dxa"/>
            <w:shd w:val="clear" w:color="auto" w:fill="FFFFFF" w:themeFill="background1"/>
          </w:tcPr>
          <w:p w14:paraId="1C352A5B" w14:textId="5B958F2A"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būtina</w:t>
            </w:r>
          </w:p>
        </w:tc>
        <w:tc>
          <w:tcPr>
            <w:tcW w:w="3118" w:type="dxa"/>
          </w:tcPr>
          <w:p w14:paraId="3EA693E4" w14:textId="77777777" w:rsidR="00D35EC2" w:rsidRPr="00922AC5" w:rsidRDefault="00D35EC2" w:rsidP="00D35EC2">
            <w:pPr>
              <w:shd w:val="clear" w:color="auto" w:fill="FFFFFF" w:themeFill="background1"/>
              <w:rPr>
                <w:bCs/>
                <w:i/>
                <w:iCs/>
              </w:rPr>
            </w:pPr>
          </w:p>
        </w:tc>
      </w:tr>
      <w:tr w:rsidR="00D35EC2" w:rsidRPr="00217CED" w14:paraId="33AD3785" w14:textId="77777777" w:rsidTr="00F3106A">
        <w:trPr>
          <w:trHeight w:val="627"/>
        </w:trPr>
        <w:tc>
          <w:tcPr>
            <w:tcW w:w="599" w:type="dxa"/>
            <w:shd w:val="clear" w:color="auto" w:fill="FFFFFF" w:themeFill="background1"/>
          </w:tcPr>
          <w:p w14:paraId="422DB40C" w14:textId="5676A564" w:rsidR="00D35EC2" w:rsidRPr="006769F4" w:rsidRDefault="00D35EC2" w:rsidP="00D35EC2">
            <w:pPr>
              <w:shd w:val="clear" w:color="auto" w:fill="FFFFFF" w:themeFill="background1"/>
              <w:rPr>
                <w:rFonts w:ascii="Times New Roman" w:hAnsi="Times New Roman" w:cs="Times New Roman"/>
              </w:rPr>
            </w:pPr>
            <w:r w:rsidRPr="006769F4">
              <w:rPr>
                <w:rFonts w:ascii="Times New Roman" w:hAnsi="Times New Roman" w:cs="Times New Roman"/>
              </w:rPr>
              <w:t>7</w:t>
            </w:r>
          </w:p>
        </w:tc>
        <w:tc>
          <w:tcPr>
            <w:tcW w:w="3649" w:type="dxa"/>
            <w:shd w:val="clear" w:color="auto" w:fill="FFFFFF" w:themeFill="background1"/>
          </w:tcPr>
          <w:p w14:paraId="6E611669" w14:textId="13A21421"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 xml:space="preserve">Vandens kiekis </w:t>
            </w:r>
          </w:p>
        </w:tc>
        <w:tc>
          <w:tcPr>
            <w:tcW w:w="2835" w:type="dxa"/>
            <w:shd w:val="clear" w:color="auto" w:fill="FFFFFF" w:themeFill="background1"/>
          </w:tcPr>
          <w:p w14:paraId="4BEAEF9C" w14:textId="42F6FE6E" w:rsidR="00D35EC2" w:rsidRPr="00D35EC2" w:rsidRDefault="00D35EC2" w:rsidP="00D35EC2">
            <w:pPr>
              <w:shd w:val="clear" w:color="auto" w:fill="FFFFFF" w:themeFill="background1"/>
              <w:rPr>
                <w:rFonts w:ascii="Times New Roman" w:hAnsi="Times New Roman" w:cs="Times New Roman"/>
                <w:sz w:val="24"/>
                <w:szCs w:val="24"/>
              </w:rPr>
            </w:pPr>
            <w:r w:rsidRPr="00D35EC2">
              <w:rPr>
                <w:rFonts w:ascii="Times New Roman" w:hAnsi="Times New Roman" w:cs="Times New Roman"/>
                <w:sz w:val="24"/>
                <w:szCs w:val="24"/>
              </w:rPr>
              <w:t xml:space="preserve">1. </w:t>
            </w:r>
            <w:r>
              <w:rPr>
                <w:rFonts w:ascii="Times New Roman" w:hAnsi="Times New Roman" w:cs="Times New Roman"/>
                <w:sz w:val="24"/>
                <w:szCs w:val="24"/>
              </w:rPr>
              <w:t>m</w:t>
            </w:r>
            <w:r w:rsidRPr="00D35EC2">
              <w:rPr>
                <w:rFonts w:ascii="Times New Roman" w:hAnsi="Times New Roman" w:cs="Times New Roman"/>
                <w:sz w:val="24"/>
                <w:szCs w:val="24"/>
              </w:rPr>
              <w:t>aksimalus vonios tūris ne mažiau 460 L</w:t>
            </w:r>
          </w:p>
          <w:p w14:paraId="1DA5A31F" w14:textId="3E4B1007"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 xml:space="preserve">2. </w:t>
            </w:r>
            <w:r>
              <w:rPr>
                <w:rFonts w:ascii="Times New Roman" w:hAnsi="Times New Roman" w:cs="Times New Roman"/>
                <w:sz w:val="24"/>
                <w:szCs w:val="24"/>
              </w:rPr>
              <w:t>n</w:t>
            </w:r>
            <w:r w:rsidRPr="00D35EC2">
              <w:rPr>
                <w:rFonts w:ascii="Times New Roman" w:hAnsi="Times New Roman" w:cs="Times New Roman"/>
                <w:sz w:val="24"/>
                <w:szCs w:val="24"/>
              </w:rPr>
              <w:t>audingas vonios tūris ne mažiau 350 L</w:t>
            </w:r>
          </w:p>
        </w:tc>
        <w:tc>
          <w:tcPr>
            <w:tcW w:w="3118" w:type="dxa"/>
          </w:tcPr>
          <w:p w14:paraId="766FA22B" w14:textId="77777777" w:rsidR="00D35EC2" w:rsidRPr="00922AC5" w:rsidRDefault="00D35EC2" w:rsidP="00D35EC2">
            <w:pPr>
              <w:shd w:val="clear" w:color="auto" w:fill="FFFFFF" w:themeFill="background1"/>
              <w:rPr>
                <w:bCs/>
                <w:i/>
                <w:iCs/>
              </w:rPr>
            </w:pPr>
          </w:p>
        </w:tc>
      </w:tr>
      <w:tr w:rsidR="00D35EC2" w:rsidRPr="00217CED" w14:paraId="50F201A6" w14:textId="77777777" w:rsidTr="00F3106A">
        <w:trPr>
          <w:trHeight w:val="627"/>
        </w:trPr>
        <w:tc>
          <w:tcPr>
            <w:tcW w:w="599" w:type="dxa"/>
            <w:shd w:val="clear" w:color="auto" w:fill="FFFFFF" w:themeFill="background1"/>
          </w:tcPr>
          <w:p w14:paraId="70A347B2" w14:textId="20B3C765" w:rsidR="00D35EC2" w:rsidRPr="006769F4" w:rsidRDefault="00D35EC2" w:rsidP="00D35EC2">
            <w:pPr>
              <w:shd w:val="clear" w:color="auto" w:fill="FFFFFF" w:themeFill="background1"/>
              <w:rPr>
                <w:rFonts w:ascii="Times New Roman" w:hAnsi="Times New Roman" w:cs="Times New Roman"/>
              </w:rPr>
            </w:pPr>
            <w:r w:rsidRPr="006769F4">
              <w:rPr>
                <w:rFonts w:ascii="Times New Roman" w:hAnsi="Times New Roman" w:cs="Times New Roman"/>
              </w:rPr>
              <w:t>8</w:t>
            </w:r>
          </w:p>
        </w:tc>
        <w:tc>
          <w:tcPr>
            <w:tcW w:w="3649" w:type="dxa"/>
            <w:shd w:val="clear" w:color="auto" w:fill="FFFFFF" w:themeFill="background1"/>
          </w:tcPr>
          <w:p w14:paraId="34F9A158" w14:textId="77777777" w:rsidR="00D35EC2" w:rsidRPr="00D35EC2" w:rsidRDefault="00D35EC2" w:rsidP="00D35EC2">
            <w:pPr>
              <w:shd w:val="clear" w:color="auto" w:fill="FFFFFF" w:themeFill="background1"/>
              <w:rPr>
                <w:rFonts w:ascii="Times New Roman" w:hAnsi="Times New Roman" w:cs="Times New Roman"/>
                <w:sz w:val="24"/>
                <w:szCs w:val="24"/>
              </w:rPr>
            </w:pPr>
            <w:r w:rsidRPr="00D35EC2">
              <w:rPr>
                <w:rFonts w:ascii="Times New Roman" w:hAnsi="Times New Roman" w:cs="Times New Roman"/>
                <w:sz w:val="24"/>
                <w:szCs w:val="24"/>
              </w:rPr>
              <w:t>Hidromasažo (vandens) purkštukų kiekis</w:t>
            </w:r>
          </w:p>
          <w:p w14:paraId="430275FE" w14:textId="25A5A484" w:rsidR="00D35EC2" w:rsidRPr="00D35EC2" w:rsidRDefault="00D35EC2" w:rsidP="00D35EC2">
            <w:pPr>
              <w:shd w:val="clear" w:color="auto" w:fill="FFFFFF" w:themeFill="background1"/>
              <w:ind w:right="-108"/>
              <w:rPr>
                <w:rFonts w:ascii="Times New Roman" w:hAnsi="Times New Roman" w:cs="Times New Roman"/>
                <w:bCs/>
                <w:sz w:val="24"/>
                <w:szCs w:val="24"/>
              </w:rPr>
            </w:pPr>
          </w:p>
        </w:tc>
        <w:tc>
          <w:tcPr>
            <w:tcW w:w="2835" w:type="dxa"/>
            <w:shd w:val="clear" w:color="auto" w:fill="FFFFFF" w:themeFill="background1"/>
          </w:tcPr>
          <w:p w14:paraId="67AF738D" w14:textId="203F34A8" w:rsidR="00D35EC2" w:rsidRPr="00D35EC2" w:rsidRDefault="00D35EC2" w:rsidP="00D35EC2">
            <w:pPr>
              <w:shd w:val="clear" w:color="auto" w:fill="FFFFFF" w:themeFill="background1"/>
              <w:rPr>
                <w:rFonts w:ascii="Times New Roman" w:hAnsi="Times New Roman" w:cs="Times New Roman"/>
                <w:sz w:val="24"/>
                <w:szCs w:val="24"/>
              </w:rPr>
            </w:pPr>
            <w:r w:rsidRPr="00D35EC2">
              <w:rPr>
                <w:rFonts w:ascii="Times New Roman" w:hAnsi="Times New Roman" w:cs="Times New Roman"/>
                <w:sz w:val="24"/>
                <w:szCs w:val="24"/>
              </w:rPr>
              <w:t>1.</w:t>
            </w:r>
            <w:r>
              <w:rPr>
                <w:rFonts w:ascii="Times New Roman" w:hAnsi="Times New Roman" w:cs="Times New Roman"/>
                <w:sz w:val="24"/>
                <w:szCs w:val="24"/>
              </w:rPr>
              <w:t xml:space="preserve">  </w:t>
            </w:r>
            <w:r w:rsidRPr="00D35EC2">
              <w:rPr>
                <w:rFonts w:ascii="Times New Roman" w:hAnsi="Times New Roman" w:cs="Times New Roman"/>
                <w:sz w:val="24"/>
                <w:szCs w:val="24"/>
              </w:rPr>
              <w:t>ne mažiau 30 purkštukų</w:t>
            </w:r>
          </w:p>
          <w:p w14:paraId="50F0C61B" w14:textId="33D3C389" w:rsidR="00D35EC2" w:rsidRPr="00D35EC2" w:rsidRDefault="00D35EC2" w:rsidP="00D35EC2">
            <w:pPr>
              <w:shd w:val="clear" w:color="auto" w:fill="FFFFFF" w:themeFill="background1"/>
              <w:rPr>
                <w:rFonts w:ascii="Times New Roman" w:hAnsi="Times New Roman" w:cs="Times New Roman"/>
                <w:sz w:val="24"/>
                <w:szCs w:val="24"/>
              </w:rPr>
            </w:pPr>
            <w:r w:rsidRPr="00D35EC2">
              <w:rPr>
                <w:rFonts w:ascii="Times New Roman" w:hAnsi="Times New Roman" w:cs="Times New Roman"/>
                <w:sz w:val="24"/>
                <w:szCs w:val="24"/>
              </w:rPr>
              <w:t>2.</w:t>
            </w:r>
            <w:r>
              <w:rPr>
                <w:rFonts w:ascii="Times New Roman" w:hAnsi="Times New Roman" w:cs="Times New Roman"/>
                <w:sz w:val="24"/>
                <w:szCs w:val="24"/>
              </w:rPr>
              <w:t xml:space="preserve"> </w:t>
            </w:r>
            <w:r w:rsidRPr="00D35EC2">
              <w:rPr>
                <w:rFonts w:ascii="Times New Roman" w:hAnsi="Times New Roman" w:cs="Times New Roman"/>
                <w:sz w:val="24"/>
                <w:szCs w:val="24"/>
              </w:rPr>
              <w:t>purkštukų medžiaga nerūdijantis plienas</w:t>
            </w:r>
          </w:p>
          <w:p w14:paraId="507574B4" w14:textId="5E012294"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3.</w:t>
            </w:r>
            <w:r>
              <w:rPr>
                <w:rFonts w:ascii="Times New Roman" w:hAnsi="Times New Roman" w:cs="Times New Roman"/>
                <w:sz w:val="24"/>
                <w:szCs w:val="24"/>
              </w:rPr>
              <w:t xml:space="preserve"> </w:t>
            </w:r>
            <w:r w:rsidRPr="00D35EC2">
              <w:rPr>
                <w:rFonts w:ascii="Times New Roman" w:hAnsi="Times New Roman" w:cs="Times New Roman"/>
                <w:sz w:val="24"/>
                <w:szCs w:val="24"/>
              </w:rPr>
              <w:t>masažo zonų skaičius ne mažiau 3</w:t>
            </w:r>
          </w:p>
        </w:tc>
        <w:tc>
          <w:tcPr>
            <w:tcW w:w="3118" w:type="dxa"/>
          </w:tcPr>
          <w:p w14:paraId="450AF8A7" w14:textId="77777777" w:rsidR="00D35EC2" w:rsidRPr="00922AC5" w:rsidRDefault="00D35EC2" w:rsidP="00D35EC2">
            <w:pPr>
              <w:shd w:val="clear" w:color="auto" w:fill="FFFFFF" w:themeFill="background1"/>
              <w:rPr>
                <w:bCs/>
                <w:i/>
                <w:iCs/>
              </w:rPr>
            </w:pPr>
          </w:p>
        </w:tc>
      </w:tr>
      <w:tr w:rsidR="00D35EC2" w:rsidRPr="00217CED" w14:paraId="7FFDBD0B" w14:textId="77777777" w:rsidTr="00F3106A">
        <w:trPr>
          <w:trHeight w:val="627"/>
        </w:trPr>
        <w:tc>
          <w:tcPr>
            <w:tcW w:w="599" w:type="dxa"/>
            <w:shd w:val="clear" w:color="auto" w:fill="FFFFFF" w:themeFill="background1"/>
          </w:tcPr>
          <w:p w14:paraId="593CC9FB" w14:textId="2BF52DE8" w:rsidR="00D35EC2" w:rsidRPr="006769F4" w:rsidRDefault="00D35EC2" w:rsidP="00D35EC2">
            <w:pPr>
              <w:shd w:val="clear" w:color="auto" w:fill="FFFFFF" w:themeFill="background1"/>
              <w:rPr>
                <w:rFonts w:ascii="Times New Roman" w:hAnsi="Times New Roman" w:cs="Times New Roman"/>
              </w:rPr>
            </w:pPr>
            <w:r w:rsidRPr="006769F4">
              <w:rPr>
                <w:rFonts w:ascii="Times New Roman" w:hAnsi="Times New Roman" w:cs="Times New Roman"/>
              </w:rPr>
              <w:t>9</w:t>
            </w:r>
          </w:p>
        </w:tc>
        <w:tc>
          <w:tcPr>
            <w:tcW w:w="3649" w:type="dxa"/>
            <w:shd w:val="clear" w:color="auto" w:fill="FFFFFF" w:themeFill="background1"/>
          </w:tcPr>
          <w:p w14:paraId="7EED1187" w14:textId="77777777" w:rsidR="00D35EC2" w:rsidRPr="00D35EC2" w:rsidRDefault="00D35EC2" w:rsidP="00D35EC2">
            <w:pPr>
              <w:shd w:val="clear" w:color="auto" w:fill="FFFFFF" w:themeFill="background1"/>
              <w:rPr>
                <w:rFonts w:ascii="Times New Roman" w:hAnsi="Times New Roman" w:cs="Times New Roman"/>
                <w:sz w:val="24"/>
                <w:szCs w:val="24"/>
              </w:rPr>
            </w:pPr>
            <w:r w:rsidRPr="00D35EC2">
              <w:rPr>
                <w:rFonts w:ascii="Times New Roman" w:hAnsi="Times New Roman" w:cs="Times New Roman"/>
                <w:sz w:val="24"/>
                <w:szCs w:val="24"/>
              </w:rPr>
              <w:t>Oro burbuliukų masažo  purkštukų kiekis</w:t>
            </w:r>
          </w:p>
          <w:p w14:paraId="0C1D8FBB" w14:textId="7F8CA6C4" w:rsidR="00D35EC2" w:rsidRPr="00D35EC2" w:rsidRDefault="00D35EC2" w:rsidP="00D35EC2">
            <w:pPr>
              <w:shd w:val="clear" w:color="auto" w:fill="FFFFFF" w:themeFill="background1"/>
              <w:ind w:right="-108"/>
              <w:rPr>
                <w:rFonts w:ascii="Times New Roman" w:hAnsi="Times New Roman" w:cs="Times New Roman"/>
                <w:bCs/>
                <w:sz w:val="24"/>
                <w:szCs w:val="24"/>
              </w:rPr>
            </w:pPr>
          </w:p>
        </w:tc>
        <w:tc>
          <w:tcPr>
            <w:tcW w:w="2835" w:type="dxa"/>
            <w:shd w:val="clear" w:color="auto" w:fill="FFFFFF" w:themeFill="background1"/>
          </w:tcPr>
          <w:p w14:paraId="67C670DC" w14:textId="6C98705D" w:rsidR="00D35EC2" w:rsidRPr="00D35EC2" w:rsidRDefault="00D35EC2" w:rsidP="00D35EC2">
            <w:pPr>
              <w:shd w:val="clear" w:color="auto" w:fill="FFFFFF" w:themeFill="background1"/>
              <w:rPr>
                <w:rFonts w:ascii="Times New Roman" w:hAnsi="Times New Roman" w:cs="Times New Roman"/>
                <w:sz w:val="24"/>
                <w:szCs w:val="24"/>
              </w:rPr>
            </w:pPr>
            <w:r w:rsidRPr="00D35EC2">
              <w:rPr>
                <w:rFonts w:ascii="Times New Roman" w:hAnsi="Times New Roman" w:cs="Times New Roman"/>
                <w:sz w:val="24"/>
                <w:szCs w:val="24"/>
              </w:rPr>
              <w:t>1.</w:t>
            </w:r>
            <w:r>
              <w:rPr>
                <w:rFonts w:ascii="Times New Roman" w:hAnsi="Times New Roman" w:cs="Times New Roman"/>
                <w:sz w:val="24"/>
                <w:szCs w:val="24"/>
              </w:rPr>
              <w:t xml:space="preserve"> </w:t>
            </w:r>
            <w:r w:rsidRPr="00D35EC2">
              <w:rPr>
                <w:rFonts w:ascii="Times New Roman" w:hAnsi="Times New Roman" w:cs="Times New Roman"/>
                <w:sz w:val="24"/>
                <w:szCs w:val="24"/>
              </w:rPr>
              <w:t>ne mažiau 12 purkštukų, ne mažiau 200 oro padavimo skylučių</w:t>
            </w:r>
          </w:p>
          <w:p w14:paraId="42E49BD6" w14:textId="2F1B8F81" w:rsidR="00D35EC2" w:rsidRPr="00D35EC2" w:rsidRDefault="00D35EC2" w:rsidP="00D35EC2">
            <w:pPr>
              <w:shd w:val="clear" w:color="auto" w:fill="FFFFFF" w:themeFill="background1"/>
              <w:rPr>
                <w:rFonts w:ascii="Times New Roman" w:hAnsi="Times New Roman" w:cs="Times New Roman"/>
                <w:sz w:val="24"/>
                <w:szCs w:val="24"/>
              </w:rPr>
            </w:pPr>
            <w:r w:rsidRPr="00D35EC2">
              <w:rPr>
                <w:rFonts w:ascii="Times New Roman" w:hAnsi="Times New Roman" w:cs="Times New Roman"/>
                <w:sz w:val="24"/>
                <w:szCs w:val="24"/>
              </w:rPr>
              <w:t>2.</w:t>
            </w:r>
            <w:r>
              <w:rPr>
                <w:rFonts w:ascii="Times New Roman" w:hAnsi="Times New Roman" w:cs="Times New Roman"/>
                <w:sz w:val="24"/>
                <w:szCs w:val="24"/>
              </w:rPr>
              <w:t xml:space="preserve"> </w:t>
            </w:r>
            <w:r w:rsidRPr="00D35EC2">
              <w:rPr>
                <w:rFonts w:ascii="Times New Roman" w:hAnsi="Times New Roman" w:cs="Times New Roman"/>
                <w:sz w:val="24"/>
                <w:szCs w:val="24"/>
              </w:rPr>
              <w:t>purkštukų medžiaga nerūdijantis plienas</w:t>
            </w:r>
          </w:p>
          <w:p w14:paraId="651FC1D6" w14:textId="4F5D1B1C" w:rsidR="00D35EC2" w:rsidRPr="00D35EC2" w:rsidRDefault="00D35EC2" w:rsidP="00D35EC2">
            <w:pPr>
              <w:shd w:val="clear" w:color="auto" w:fill="FFFFFF" w:themeFill="background1"/>
              <w:rPr>
                <w:rFonts w:ascii="Times New Roman" w:hAnsi="Times New Roman" w:cs="Times New Roman"/>
                <w:sz w:val="24"/>
                <w:szCs w:val="24"/>
              </w:rPr>
            </w:pPr>
            <w:r w:rsidRPr="00D35EC2">
              <w:rPr>
                <w:rFonts w:ascii="Times New Roman" w:hAnsi="Times New Roman" w:cs="Times New Roman"/>
                <w:sz w:val="24"/>
                <w:szCs w:val="24"/>
              </w:rPr>
              <w:t>3.</w:t>
            </w:r>
            <w:r>
              <w:rPr>
                <w:rFonts w:ascii="Times New Roman" w:hAnsi="Times New Roman" w:cs="Times New Roman"/>
                <w:sz w:val="24"/>
                <w:szCs w:val="24"/>
              </w:rPr>
              <w:t xml:space="preserve"> </w:t>
            </w:r>
            <w:r w:rsidRPr="00D35EC2">
              <w:rPr>
                <w:rFonts w:ascii="Times New Roman" w:hAnsi="Times New Roman" w:cs="Times New Roman"/>
                <w:sz w:val="24"/>
                <w:szCs w:val="24"/>
              </w:rPr>
              <w:t>masažo zonų skaičius ne mažiau 1</w:t>
            </w:r>
          </w:p>
        </w:tc>
        <w:tc>
          <w:tcPr>
            <w:tcW w:w="3118" w:type="dxa"/>
          </w:tcPr>
          <w:p w14:paraId="0E5C24D5" w14:textId="77777777" w:rsidR="00D35EC2" w:rsidRPr="00922AC5" w:rsidRDefault="00D35EC2" w:rsidP="00D35EC2">
            <w:pPr>
              <w:shd w:val="clear" w:color="auto" w:fill="FFFFFF" w:themeFill="background1"/>
              <w:rPr>
                <w:bCs/>
                <w:i/>
                <w:iCs/>
              </w:rPr>
            </w:pPr>
          </w:p>
        </w:tc>
      </w:tr>
      <w:tr w:rsidR="00D35EC2" w:rsidRPr="00217CED" w14:paraId="202B094C" w14:textId="77777777" w:rsidTr="00F3106A">
        <w:trPr>
          <w:trHeight w:val="627"/>
        </w:trPr>
        <w:tc>
          <w:tcPr>
            <w:tcW w:w="599" w:type="dxa"/>
            <w:shd w:val="clear" w:color="auto" w:fill="FFFFFF" w:themeFill="background1"/>
          </w:tcPr>
          <w:p w14:paraId="535F493F" w14:textId="239FA80D" w:rsidR="00D35EC2" w:rsidRPr="006769F4" w:rsidRDefault="00D35EC2" w:rsidP="00D35EC2">
            <w:pPr>
              <w:shd w:val="clear" w:color="auto" w:fill="FFFFFF" w:themeFill="background1"/>
              <w:rPr>
                <w:rFonts w:ascii="Times New Roman" w:hAnsi="Times New Roman" w:cs="Times New Roman"/>
              </w:rPr>
            </w:pPr>
            <w:r w:rsidRPr="006769F4">
              <w:rPr>
                <w:rFonts w:ascii="Times New Roman" w:hAnsi="Times New Roman" w:cs="Times New Roman"/>
              </w:rPr>
              <w:t>10</w:t>
            </w:r>
          </w:p>
        </w:tc>
        <w:tc>
          <w:tcPr>
            <w:tcW w:w="3649" w:type="dxa"/>
            <w:shd w:val="clear" w:color="auto" w:fill="FFFFFF" w:themeFill="background1"/>
          </w:tcPr>
          <w:p w14:paraId="0989E708" w14:textId="164057EF"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Matmenys</w:t>
            </w:r>
          </w:p>
        </w:tc>
        <w:tc>
          <w:tcPr>
            <w:tcW w:w="2835" w:type="dxa"/>
            <w:shd w:val="clear" w:color="auto" w:fill="FFFFFF" w:themeFill="background1"/>
          </w:tcPr>
          <w:p w14:paraId="3D7A22F9" w14:textId="41083739" w:rsidR="00D35EC2" w:rsidRPr="008807E2" w:rsidRDefault="00D35EC2" w:rsidP="00D35EC2">
            <w:pPr>
              <w:numPr>
                <w:ilvl w:val="0"/>
                <w:numId w:val="21"/>
              </w:numPr>
              <w:shd w:val="clear" w:color="auto" w:fill="FFFFFF" w:themeFill="background1"/>
              <w:tabs>
                <w:tab w:val="clear" w:pos="720"/>
                <w:tab w:val="num" w:pos="180"/>
              </w:tabs>
              <w:ind w:left="39" w:firstLine="0"/>
              <w:rPr>
                <w:rFonts w:ascii="Times New Roman" w:hAnsi="Times New Roman" w:cs="Times New Roman"/>
                <w:sz w:val="24"/>
                <w:szCs w:val="24"/>
              </w:rPr>
            </w:pPr>
            <w:r w:rsidRPr="008807E2">
              <w:rPr>
                <w:rFonts w:ascii="Times New Roman" w:hAnsi="Times New Roman" w:cs="Times New Roman"/>
                <w:sz w:val="24"/>
                <w:szCs w:val="24"/>
              </w:rPr>
              <w:t xml:space="preserve">plotis </w:t>
            </w:r>
            <w:r w:rsidR="005A4212" w:rsidRPr="008807E2">
              <w:rPr>
                <w:rFonts w:ascii="Times New Roman" w:hAnsi="Times New Roman" w:cs="Times New Roman"/>
                <w:sz w:val="24"/>
                <w:szCs w:val="24"/>
              </w:rPr>
              <w:t>9</w:t>
            </w:r>
            <w:r w:rsidR="008807E2" w:rsidRPr="008807E2">
              <w:rPr>
                <w:rFonts w:ascii="Times New Roman" w:hAnsi="Times New Roman" w:cs="Times New Roman"/>
                <w:sz w:val="24"/>
                <w:szCs w:val="24"/>
              </w:rPr>
              <w:t>5</w:t>
            </w:r>
            <w:r w:rsidRPr="008807E2">
              <w:rPr>
                <w:rFonts w:ascii="Times New Roman" w:hAnsi="Times New Roman" w:cs="Times New Roman"/>
                <w:sz w:val="24"/>
                <w:szCs w:val="24"/>
              </w:rPr>
              <w:t>0 mm</w:t>
            </w:r>
            <w:r w:rsidR="00832463">
              <w:rPr>
                <w:rFonts w:ascii="Times New Roman" w:hAnsi="Times New Roman" w:cs="Times New Roman"/>
                <w:sz w:val="24"/>
                <w:szCs w:val="24"/>
              </w:rPr>
              <w:t xml:space="preserve"> (</w:t>
            </w:r>
            <w:r w:rsidR="005A4212" w:rsidRPr="008807E2">
              <w:rPr>
                <w:rFonts w:ascii="Times New Roman" w:hAnsi="Times New Roman" w:cs="Times New Roman"/>
                <w:sz w:val="24"/>
                <w:szCs w:val="24"/>
              </w:rPr>
              <w:t>±</w:t>
            </w:r>
            <w:r w:rsidR="008807E2" w:rsidRPr="008807E2">
              <w:rPr>
                <w:rFonts w:ascii="Times New Roman" w:hAnsi="Times New Roman" w:cs="Times New Roman"/>
                <w:sz w:val="24"/>
                <w:szCs w:val="24"/>
              </w:rPr>
              <w:t>5</w:t>
            </w:r>
            <w:r w:rsidR="005A4212" w:rsidRPr="008807E2">
              <w:rPr>
                <w:rFonts w:ascii="Times New Roman" w:hAnsi="Times New Roman" w:cs="Times New Roman"/>
                <w:sz w:val="24"/>
                <w:szCs w:val="24"/>
              </w:rPr>
              <w:t>0 mm</w:t>
            </w:r>
            <w:r w:rsidR="00832463">
              <w:rPr>
                <w:rFonts w:ascii="Times New Roman" w:hAnsi="Times New Roman" w:cs="Times New Roman"/>
                <w:sz w:val="24"/>
                <w:szCs w:val="24"/>
              </w:rPr>
              <w:t>)</w:t>
            </w:r>
          </w:p>
          <w:p w14:paraId="119C7850" w14:textId="3AFFFECB" w:rsidR="00D35EC2" w:rsidRPr="00D35EC2" w:rsidRDefault="00D35EC2" w:rsidP="00D35EC2">
            <w:pPr>
              <w:numPr>
                <w:ilvl w:val="0"/>
                <w:numId w:val="21"/>
              </w:numPr>
              <w:shd w:val="clear" w:color="auto" w:fill="FFFFFF" w:themeFill="background1"/>
              <w:tabs>
                <w:tab w:val="clear" w:pos="720"/>
                <w:tab w:val="num" w:pos="180"/>
              </w:tabs>
              <w:ind w:left="180" w:hanging="141"/>
              <w:rPr>
                <w:rFonts w:ascii="Times New Roman" w:hAnsi="Times New Roman" w:cs="Times New Roman"/>
                <w:sz w:val="24"/>
                <w:szCs w:val="24"/>
              </w:rPr>
            </w:pPr>
            <w:r>
              <w:rPr>
                <w:rFonts w:ascii="Times New Roman" w:hAnsi="Times New Roman" w:cs="Times New Roman"/>
                <w:sz w:val="24"/>
                <w:szCs w:val="24"/>
              </w:rPr>
              <w:t>a</w:t>
            </w:r>
            <w:r w:rsidRPr="00D35EC2">
              <w:rPr>
                <w:rFonts w:ascii="Times New Roman" w:hAnsi="Times New Roman" w:cs="Times New Roman"/>
                <w:sz w:val="24"/>
                <w:szCs w:val="24"/>
              </w:rPr>
              <w:t>ukštis įlipimo zonoje ne daugiau 950 mm</w:t>
            </w:r>
          </w:p>
          <w:p w14:paraId="0A70DC07" w14:textId="201EF0AC" w:rsidR="00D35EC2" w:rsidRPr="00D35EC2" w:rsidRDefault="00D35EC2" w:rsidP="00D35EC2">
            <w:pPr>
              <w:shd w:val="clear" w:color="auto" w:fill="FFFFFF" w:themeFill="background1"/>
              <w:ind w:right="-108"/>
              <w:rPr>
                <w:rFonts w:ascii="Times New Roman" w:hAnsi="Times New Roman" w:cs="Times New Roman"/>
                <w:bCs/>
                <w:sz w:val="24"/>
                <w:szCs w:val="24"/>
              </w:rPr>
            </w:pPr>
            <w:r>
              <w:rPr>
                <w:rFonts w:ascii="Times New Roman" w:hAnsi="Times New Roman" w:cs="Times New Roman"/>
                <w:sz w:val="24"/>
                <w:szCs w:val="24"/>
              </w:rPr>
              <w:t xml:space="preserve">- </w:t>
            </w:r>
            <w:r w:rsidRPr="00D35EC2">
              <w:rPr>
                <w:rFonts w:ascii="Times New Roman" w:hAnsi="Times New Roman" w:cs="Times New Roman"/>
                <w:sz w:val="24"/>
                <w:szCs w:val="24"/>
              </w:rPr>
              <w:t>ilgis ne mažiau 2300 mm</w:t>
            </w:r>
          </w:p>
        </w:tc>
        <w:tc>
          <w:tcPr>
            <w:tcW w:w="3118" w:type="dxa"/>
          </w:tcPr>
          <w:p w14:paraId="26B59BE9" w14:textId="77777777" w:rsidR="00D35EC2" w:rsidRPr="00922AC5" w:rsidRDefault="00D35EC2" w:rsidP="00D35EC2">
            <w:pPr>
              <w:shd w:val="clear" w:color="auto" w:fill="FFFFFF" w:themeFill="background1"/>
              <w:rPr>
                <w:bCs/>
                <w:i/>
                <w:iCs/>
              </w:rPr>
            </w:pPr>
          </w:p>
        </w:tc>
      </w:tr>
      <w:tr w:rsidR="00D35EC2" w:rsidRPr="00217CED" w14:paraId="204D6164" w14:textId="77777777" w:rsidTr="00F3106A">
        <w:trPr>
          <w:trHeight w:val="627"/>
        </w:trPr>
        <w:tc>
          <w:tcPr>
            <w:tcW w:w="599" w:type="dxa"/>
            <w:shd w:val="clear" w:color="auto" w:fill="FFFFFF" w:themeFill="background1"/>
          </w:tcPr>
          <w:p w14:paraId="0B808387" w14:textId="4D7E9467" w:rsidR="00D35EC2" w:rsidRPr="006769F4" w:rsidRDefault="00D35EC2" w:rsidP="00D35EC2">
            <w:pPr>
              <w:shd w:val="clear" w:color="auto" w:fill="FFFFFF" w:themeFill="background1"/>
              <w:rPr>
                <w:rFonts w:ascii="Times New Roman" w:hAnsi="Times New Roman" w:cs="Times New Roman"/>
              </w:rPr>
            </w:pPr>
            <w:r w:rsidRPr="006769F4">
              <w:rPr>
                <w:rFonts w:ascii="Times New Roman" w:hAnsi="Times New Roman" w:cs="Times New Roman"/>
              </w:rPr>
              <w:t>11</w:t>
            </w:r>
          </w:p>
        </w:tc>
        <w:tc>
          <w:tcPr>
            <w:tcW w:w="3649" w:type="dxa"/>
            <w:shd w:val="clear" w:color="auto" w:fill="FFFFFF" w:themeFill="background1"/>
          </w:tcPr>
          <w:p w14:paraId="5C429A59" w14:textId="7C165A09"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Spalvų pasirinkimas</w:t>
            </w:r>
          </w:p>
        </w:tc>
        <w:tc>
          <w:tcPr>
            <w:tcW w:w="2835" w:type="dxa"/>
            <w:shd w:val="clear" w:color="auto" w:fill="FFFFFF" w:themeFill="background1"/>
          </w:tcPr>
          <w:p w14:paraId="008910A5" w14:textId="01401581" w:rsidR="00D35EC2" w:rsidRPr="00D35EC2" w:rsidRDefault="00D35EC2" w:rsidP="00D35EC2">
            <w:pPr>
              <w:shd w:val="clear" w:color="auto" w:fill="FFFFFF" w:themeFill="background1"/>
              <w:rPr>
                <w:rFonts w:ascii="Times New Roman" w:hAnsi="Times New Roman" w:cs="Times New Roman"/>
                <w:sz w:val="24"/>
                <w:szCs w:val="24"/>
              </w:rPr>
            </w:pPr>
            <w:r>
              <w:rPr>
                <w:rFonts w:ascii="Times New Roman" w:hAnsi="Times New Roman" w:cs="Times New Roman"/>
                <w:sz w:val="24"/>
                <w:szCs w:val="24"/>
              </w:rPr>
              <w:t>v</w:t>
            </w:r>
            <w:r w:rsidRPr="00D35EC2">
              <w:rPr>
                <w:rFonts w:ascii="Times New Roman" w:hAnsi="Times New Roman" w:cs="Times New Roman"/>
                <w:sz w:val="24"/>
                <w:szCs w:val="24"/>
              </w:rPr>
              <w:t>idinės dalies</w:t>
            </w:r>
            <w:r>
              <w:rPr>
                <w:rFonts w:ascii="Times New Roman" w:hAnsi="Times New Roman" w:cs="Times New Roman"/>
                <w:sz w:val="24"/>
                <w:szCs w:val="24"/>
              </w:rPr>
              <w:t>-</w:t>
            </w:r>
            <w:r w:rsidRPr="00D35EC2">
              <w:rPr>
                <w:rFonts w:ascii="Times New Roman" w:hAnsi="Times New Roman" w:cs="Times New Roman"/>
                <w:sz w:val="24"/>
                <w:szCs w:val="24"/>
              </w:rPr>
              <w:t xml:space="preserve"> ne mažiau iš 4 spalvų</w:t>
            </w:r>
          </w:p>
          <w:p w14:paraId="02283B6B" w14:textId="2BDB2A7F" w:rsidR="00D35EC2" w:rsidRPr="00D35EC2" w:rsidRDefault="00D35EC2" w:rsidP="00D35EC2">
            <w:pPr>
              <w:shd w:val="clear" w:color="auto" w:fill="FFFFFF" w:themeFill="background1"/>
              <w:ind w:right="-108"/>
              <w:rPr>
                <w:rFonts w:ascii="Times New Roman" w:hAnsi="Times New Roman" w:cs="Times New Roman"/>
                <w:bCs/>
                <w:sz w:val="24"/>
                <w:szCs w:val="24"/>
              </w:rPr>
            </w:pPr>
            <w:r>
              <w:rPr>
                <w:rFonts w:ascii="Times New Roman" w:hAnsi="Times New Roman" w:cs="Times New Roman"/>
                <w:sz w:val="24"/>
                <w:szCs w:val="24"/>
              </w:rPr>
              <w:t>i</w:t>
            </w:r>
            <w:r w:rsidRPr="00D35EC2">
              <w:rPr>
                <w:rFonts w:ascii="Times New Roman" w:hAnsi="Times New Roman" w:cs="Times New Roman"/>
                <w:sz w:val="24"/>
                <w:szCs w:val="24"/>
              </w:rPr>
              <w:t>šorės</w:t>
            </w:r>
            <w:r>
              <w:rPr>
                <w:rFonts w:ascii="Times New Roman" w:hAnsi="Times New Roman" w:cs="Times New Roman"/>
                <w:sz w:val="24"/>
                <w:szCs w:val="24"/>
              </w:rPr>
              <w:t>-</w:t>
            </w:r>
            <w:r w:rsidRPr="00D35EC2">
              <w:rPr>
                <w:rFonts w:ascii="Times New Roman" w:hAnsi="Times New Roman" w:cs="Times New Roman"/>
                <w:sz w:val="24"/>
                <w:szCs w:val="24"/>
              </w:rPr>
              <w:t xml:space="preserve"> ne mažiau iš </w:t>
            </w:r>
            <w:r>
              <w:rPr>
                <w:rFonts w:ascii="Times New Roman" w:hAnsi="Times New Roman" w:cs="Times New Roman"/>
                <w:sz w:val="24"/>
                <w:szCs w:val="24"/>
              </w:rPr>
              <w:t>5</w:t>
            </w:r>
            <w:r w:rsidRPr="00D35EC2">
              <w:rPr>
                <w:rFonts w:ascii="Times New Roman" w:hAnsi="Times New Roman" w:cs="Times New Roman"/>
                <w:sz w:val="24"/>
                <w:szCs w:val="24"/>
              </w:rPr>
              <w:t xml:space="preserve"> spalvų</w:t>
            </w:r>
          </w:p>
        </w:tc>
        <w:tc>
          <w:tcPr>
            <w:tcW w:w="3118" w:type="dxa"/>
          </w:tcPr>
          <w:p w14:paraId="5C7C1C0F" w14:textId="77777777" w:rsidR="00D35EC2" w:rsidRPr="00922AC5" w:rsidRDefault="00D35EC2" w:rsidP="00D35EC2">
            <w:pPr>
              <w:shd w:val="clear" w:color="auto" w:fill="FFFFFF" w:themeFill="background1"/>
              <w:rPr>
                <w:bCs/>
                <w:i/>
                <w:iCs/>
              </w:rPr>
            </w:pPr>
          </w:p>
        </w:tc>
      </w:tr>
      <w:tr w:rsidR="00D35EC2" w:rsidRPr="00217CED" w14:paraId="19C4E169" w14:textId="77777777" w:rsidTr="00F3106A">
        <w:trPr>
          <w:trHeight w:val="627"/>
        </w:trPr>
        <w:tc>
          <w:tcPr>
            <w:tcW w:w="599" w:type="dxa"/>
            <w:shd w:val="clear" w:color="auto" w:fill="FFFFFF" w:themeFill="background1"/>
          </w:tcPr>
          <w:p w14:paraId="66C77A86" w14:textId="60211FE7" w:rsidR="00D35EC2" w:rsidRPr="006769F4" w:rsidRDefault="00D35EC2" w:rsidP="00D35EC2">
            <w:pPr>
              <w:shd w:val="clear" w:color="auto" w:fill="FFFFFF" w:themeFill="background1"/>
              <w:rPr>
                <w:rFonts w:ascii="Times New Roman" w:hAnsi="Times New Roman" w:cs="Times New Roman"/>
              </w:rPr>
            </w:pPr>
            <w:r w:rsidRPr="006769F4">
              <w:rPr>
                <w:rFonts w:ascii="Times New Roman" w:hAnsi="Times New Roman" w:cs="Times New Roman"/>
              </w:rPr>
              <w:t>12</w:t>
            </w:r>
          </w:p>
        </w:tc>
        <w:tc>
          <w:tcPr>
            <w:tcW w:w="3649" w:type="dxa"/>
            <w:shd w:val="clear" w:color="auto" w:fill="FFFFFF" w:themeFill="background1"/>
          </w:tcPr>
          <w:p w14:paraId="0DB45667" w14:textId="14286E56"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Procedūros laikmatis</w:t>
            </w:r>
          </w:p>
        </w:tc>
        <w:tc>
          <w:tcPr>
            <w:tcW w:w="2835" w:type="dxa"/>
            <w:shd w:val="clear" w:color="auto" w:fill="FFFFFF" w:themeFill="background1"/>
          </w:tcPr>
          <w:p w14:paraId="5A635A39" w14:textId="6E1DA674"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būtina</w:t>
            </w:r>
          </w:p>
        </w:tc>
        <w:tc>
          <w:tcPr>
            <w:tcW w:w="3118" w:type="dxa"/>
          </w:tcPr>
          <w:p w14:paraId="30892E60" w14:textId="77777777" w:rsidR="00D35EC2" w:rsidRPr="00922AC5" w:rsidRDefault="00D35EC2" w:rsidP="00D35EC2">
            <w:pPr>
              <w:shd w:val="clear" w:color="auto" w:fill="FFFFFF" w:themeFill="background1"/>
              <w:rPr>
                <w:bCs/>
                <w:i/>
                <w:iCs/>
              </w:rPr>
            </w:pPr>
          </w:p>
        </w:tc>
      </w:tr>
      <w:tr w:rsidR="00D35EC2" w:rsidRPr="00217CED" w14:paraId="63EDFDC5" w14:textId="77777777" w:rsidTr="00F3106A">
        <w:trPr>
          <w:trHeight w:val="627"/>
        </w:trPr>
        <w:tc>
          <w:tcPr>
            <w:tcW w:w="599" w:type="dxa"/>
            <w:shd w:val="clear" w:color="auto" w:fill="FFFFFF" w:themeFill="background1"/>
          </w:tcPr>
          <w:p w14:paraId="72985F8F" w14:textId="6B550092" w:rsidR="00D35EC2" w:rsidRPr="006769F4" w:rsidRDefault="00D35EC2" w:rsidP="00D35EC2">
            <w:pPr>
              <w:shd w:val="clear" w:color="auto" w:fill="FFFFFF" w:themeFill="background1"/>
              <w:rPr>
                <w:rFonts w:ascii="Times New Roman" w:hAnsi="Times New Roman" w:cs="Times New Roman"/>
              </w:rPr>
            </w:pPr>
            <w:r>
              <w:rPr>
                <w:rFonts w:ascii="Times New Roman" w:hAnsi="Times New Roman" w:cs="Times New Roman"/>
              </w:rPr>
              <w:t>13</w:t>
            </w:r>
          </w:p>
        </w:tc>
        <w:tc>
          <w:tcPr>
            <w:tcW w:w="3649" w:type="dxa"/>
            <w:shd w:val="clear" w:color="auto" w:fill="FFFFFF" w:themeFill="background1"/>
          </w:tcPr>
          <w:p w14:paraId="5A96F2B9" w14:textId="0287A419"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Hidromasažo sistemos praplovimo funkcija</w:t>
            </w:r>
          </w:p>
        </w:tc>
        <w:tc>
          <w:tcPr>
            <w:tcW w:w="2835" w:type="dxa"/>
            <w:shd w:val="clear" w:color="auto" w:fill="FFFFFF" w:themeFill="background1"/>
          </w:tcPr>
          <w:p w14:paraId="6BEA941F" w14:textId="21945889" w:rsidR="00D35EC2" w:rsidRPr="00D35EC2" w:rsidRDefault="00D35EC2" w:rsidP="00D35EC2">
            <w:pPr>
              <w:shd w:val="clear" w:color="auto" w:fill="FFFFFF" w:themeFill="background1"/>
              <w:ind w:right="-108"/>
              <w:rPr>
                <w:rFonts w:ascii="Times New Roman" w:hAnsi="Times New Roman" w:cs="Times New Roman"/>
                <w:bCs/>
                <w:sz w:val="24"/>
                <w:szCs w:val="24"/>
              </w:rPr>
            </w:pPr>
            <w:r>
              <w:rPr>
                <w:rFonts w:ascii="Times New Roman" w:hAnsi="Times New Roman" w:cs="Times New Roman"/>
                <w:sz w:val="24"/>
                <w:szCs w:val="24"/>
              </w:rPr>
              <w:t>b</w:t>
            </w:r>
            <w:r w:rsidRPr="00D35EC2">
              <w:rPr>
                <w:rFonts w:ascii="Times New Roman" w:hAnsi="Times New Roman" w:cs="Times New Roman"/>
                <w:sz w:val="24"/>
                <w:szCs w:val="24"/>
              </w:rPr>
              <w:t>ūtina</w:t>
            </w:r>
          </w:p>
        </w:tc>
        <w:tc>
          <w:tcPr>
            <w:tcW w:w="3118" w:type="dxa"/>
          </w:tcPr>
          <w:p w14:paraId="21415F33" w14:textId="77777777" w:rsidR="00D35EC2" w:rsidRPr="00922AC5" w:rsidRDefault="00D35EC2" w:rsidP="00D35EC2">
            <w:pPr>
              <w:shd w:val="clear" w:color="auto" w:fill="FFFFFF" w:themeFill="background1"/>
              <w:rPr>
                <w:bCs/>
                <w:i/>
                <w:iCs/>
              </w:rPr>
            </w:pPr>
          </w:p>
        </w:tc>
      </w:tr>
      <w:tr w:rsidR="00D35EC2" w:rsidRPr="00217CED" w14:paraId="147878C2" w14:textId="77777777" w:rsidTr="00F3106A">
        <w:trPr>
          <w:trHeight w:val="627"/>
        </w:trPr>
        <w:tc>
          <w:tcPr>
            <w:tcW w:w="599" w:type="dxa"/>
            <w:shd w:val="clear" w:color="auto" w:fill="FFFFFF" w:themeFill="background1"/>
          </w:tcPr>
          <w:p w14:paraId="626BB584" w14:textId="29F643EE" w:rsidR="00D35EC2" w:rsidRPr="006769F4" w:rsidRDefault="00D35EC2" w:rsidP="00D35EC2">
            <w:pPr>
              <w:shd w:val="clear" w:color="auto" w:fill="FFFFFF" w:themeFill="background1"/>
              <w:rPr>
                <w:rFonts w:ascii="Times New Roman" w:hAnsi="Times New Roman" w:cs="Times New Roman"/>
              </w:rPr>
            </w:pPr>
            <w:r>
              <w:rPr>
                <w:rFonts w:ascii="Times New Roman" w:hAnsi="Times New Roman" w:cs="Times New Roman"/>
              </w:rPr>
              <w:t>14</w:t>
            </w:r>
          </w:p>
        </w:tc>
        <w:tc>
          <w:tcPr>
            <w:tcW w:w="3649" w:type="dxa"/>
            <w:shd w:val="clear" w:color="auto" w:fill="FFFFFF" w:themeFill="background1"/>
          </w:tcPr>
          <w:p w14:paraId="591F8303" w14:textId="5B3FC8C8"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Hidromasažo režimai, ne mažiau</w:t>
            </w:r>
          </w:p>
        </w:tc>
        <w:tc>
          <w:tcPr>
            <w:tcW w:w="2835" w:type="dxa"/>
            <w:shd w:val="clear" w:color="auto" w:fill="FFFFFF" w:themeFill="background1"/>
          </w:tcPr>
          <w:p w14:paraId="3906801E" w14:textId="73B9F73F" w:rsidR="00D35EC2" w:rsidRPr="00D35EC2" w:rsidRDefault="00D35EC2" w:rsidP="00D35EC2">
            <w:pPr>
              <w:shd w:val="clear" w:color="auto" w:fill="FFFFFF" w:themeFill="background1"/>
              <w:rPr>
                <w:rFonts w:ascii="Times New Roman" w:hAnsi="Times New Roman" w:cs="Times New Roman"/>
                <w:sz w:val="24"/>
                <w:szCs w:val="24"/>
              </w:rPr>
            </w:pPr>
            <w:r w:rsidRPr="00D35EC2">
              <w:rPr>
                <w:rFonts w:ascii="Times New Roman" w:hAnsi="Times New Roman" w:cs="Times New Roman"/>
                <w:sz w:val="24"/>
                <w:szCs w:val="24"/>
              </w:rPr>
              <w:t>1.</w:t>
            </w:r>
            <w:r>
              <w:rPr>
                <w:rFonts w:ascii="Times New Roman" w:hAnsi="Times New Roman" w:cs="Times New Roman"/>
                <w:sz w:val="24"/>
                <w:szCs w:val="24"/>
              </w:rPr>
              <w:t xml:space="preserve"> p</w:t>
            </w:r>
            <w:r w:rsidRPr="00D35EC2">
              <w:rPr>
                <w:rFonts w:ascii="Times New Roman" w:hAnsi="Times New Roman" w:cs="Times New Roman"/>
                <w:sz w:val="24"/>
                <w:szCs w:val="24"/>
              </w:rPr>
              <w:t>ulsinis</w:t>
            </w:r>
          </w:p>
          <w:p w14:paraId="28F1DFCF" w14:textId="398352DB"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2.</w:t>
            </w:r>
            <w:r>
              <w:rPr>
                <w:rFonts w:ascii="Times New Roman" w:hAnsi="Times New Roman" w:cs="Times New Roman"/>
                <w:sz w:val="24"/>
                <w:szCs w:val="24"/>
              </w:rPr>
              <w:t xml:space="preserve"> p</w:t>
            </w:r>
            <w:r w:rsidRPr="00D35EC2">
              <w:rPr>
                <w:rFonts w:ascii="Times New Roman" w:hAnsi="Times New Roman" w:cs="Times New Roman"/>
                <w:sz w:val="24"/>
                <w:szCs w:val="24"/>
              </w:rPr>
              <w:t>astovus</w:t>
            </w:r>
          </w:p>
        </w:tc>
        <w:tc>
          <w:tcPr>
            <w:tcW w:w="3118" w:type="dxa"/>
          </w:tcPr>
          <w:p w14:paraId="6223DA3E" w14:textId="77777777" w:rsidR="00D35EC2" w:rsidRPr="00922AC5" w:rsidRDefault="00D35EC2" w:rsidP="00D35EC2">
            <w:pPr>
              <w:shd w:val="clear" w:color="auto" w:fill="FFFFFF" w:themeFill="background1"/>
              <w:rPr>
                <w:bCs/>
                <w:i/>
                <w:iCs/>
              </w:rPr>
            </w:pPr>
          </w:p>
        </w:tc>
      </w:tr>
      <w:tr w:rsidR="00D35EC2" w:rsidRPr="00217CED" w14:paraId="1BFE564D" w14:textId="77777777" w:rsidTr="00F3106A">
        <w:trPr>
          <w:trHeight w:val="627"/>
        </w:trPr>
        <w:tc>
          <w:tcPr>
            <w:tcW w:w="599" w:type="dxa"/>
            <w:shd w:val="clear" w:color="auto" w:fill="FFFFFF" w:themeFill="background1"/>
          </w:tcPr>
          <w:p w14:paraId="4FC02B28" w14:textId="6D9510FB" w:rsidR="00D35EC2" w:rsidRPr="006769F4" w:rsidRDefault="00D35EC2" w:rsidP="00D35EC2">
            <w:pPr>
              <w:shd w:val="clear" w:color="auto" w:fill="FFFFFF" w:themeFill="background1"/>
              <w:rPr>
                <w:rFonts w:ascii="Times New Roman" w:hAnsi="Times New Roman" w:cs="Times New Roman"/>
              </w:rPr>
            </w:pPr>
            <w:r>
              <w:rPr>
                <w:rFonts w:ascii="Times New Roman" w:hAnsi="Times New Roman" w:cs="Times New Roman"/>
              </w:rPr>
              <w:t>15</w:t>
            </w:r>
          </w:p>
        </w:tc>
        <w:tc>
          <w:tcPr>
            <w:tcW w:w="3649" w:type="dxa"/>
            <w:shd w:val="clear" w:color="auto" w:fill="FFFFFF" w:themeFill="background1"/>
          </w:tcPr>
          <w:p w14:paraId="1A448E3A" w14:textId="12BC8364"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Aeracijos valdymas (vandens ir oro kiekis paduodamas per hidromasažo purkštukus ir į masažinė žarną )</w:t>
            </w:r>
          </w:p>
        </w:tc>
        <w:tc>
          <w:tcPr>
            <w:tcW w:w="2835" w:type="dxa"/>
            <w:shd w:val="clear" w:color="auto" w:fill="FFFFFF" w:themeFill="background1"/>
          </w:tcPr>
          <w:p w14:paraId="531101BD" w14:textId="0D6128B8" w:rsidR="00D35EC2" w:rsidRPr="00D35EC2" w:rsidRDefault="00D35EC2" w:rsidP="00D35EC2">
            <w:pPr>
              <w:shd w:val="clear" w:color="auto" w:fill="FFFFFF" w:themeFill="background1"/>
              <w:ind w:right="-108"/>
              <w:rPr>
                <w:rFonts w:ascii="Times New Roman" w:hAnsi="Times New Roman" w:cs="Times New Roman"/>
                <w:bCs/>
                <w:sz w:val="24"/>
                <w:szCs w:val="24"/>
              </w:rPr>
            </w:pPr>
            <w:r>
              <w:rPr>
                <w:rFonts w:ascii="Times New Roman" w:hAnsi="Times New Roman" w:cs="Times New Roman"/>
                <w:sz w:val="24"/>
                <w:szCs w:val="24"/>
              </w:rPr>
              <w:t>b</w:t>
            </w:r>
            <w:r w:rsidRPr="00D35EC2">
              <w:rPr>
                <w:rFonts w:ascii="Times New Roman" w:hAnsi="Times New Roman" w:cs="Times New Roman"/>
                <w:sz w:val="24"/>
                <w:szCs w:val="24"/>
              </w:rPr>
              <w:t>ūtina</w:t>
            </w:r>
          </w:p>
        </w:tc>
        <w:tc>
          <w:tcPr>
            <w:tcW w:w="3118" w:type="dxa"/>
          </w:tcPr>
          <w:p w14:paraId="4E7C921E" w14:textId="77777777" w:rsidR="00D35EC2" w:rsidRPr="00922AC5" w:rsidRDefault="00D35EC2" w:rsidP="00D35EC2">
            <w:pPr>
              <w:shd w:val="clear" w:color="auto" w:fill="FFFFFF" w:themeFill="background1"/>
              <w:rPr>
                <w:bCs/>
                <w:i/>
                <w:iCs/>
              </w:rPr>
            </w:pPr>
          </w:p>
        </w:tc>
      </w:tr>
      <w:tr w:rsidR="00D35EC2" w:rsidRPr="00217CED" w14:paraId="1BB25244" w14:textId="77777777" w:rsidTr="00F3106A">
        <w:trPr>
          <w:trHeight w:val="627"/>
        </w:trPr>
        <w:tc>
          <w:tcPr>
            <w:tcW w:w="599" w:type="dxa"/>
            <w:shd w:val="clear" w:color="auto" w:fill="FFFFFF" w:themeFill="background1"/>
          </w:tcPr>
          <w:p w14:paraId="3F8C8740" w14:textId="0259522C" w:rsidR="00D35EC2" w:rsidRPr="006769F4" w:rsidRDefault="00D35EC2" w:rsidP="00D35EC2">
            <w:pPr>
              <w:shd w:val="clear" w:color="auto" w:fill="FFFFFF" w:themeFill="background1"/>
              <w:rPr>
                <w:rFonts w:ascii="Times New Roman" w:hAnsi="Times New Roman" w:cs="Times New Roman"/>
              </w:rPr>
            </w:pPr>
            <w:r>
              <w:rPr>
                <w:rFonts w:ascii="Times New Roman" w:hAnsi="Times New Roman" w:cs="Times New Roman"/>
              </w:rPr>
              <w:t>16</w:t>
            </w:r>
          </w:p>
        </w:tc>
        <w:tc>
          <w:tcPr>
            <w:tcW w:w="3649" w:type="dxa"/>
            <w:shd w:val="clear" w:color="auto" w:fill="FFFFFF" w:themeFill="background1"/>
          </w:tcPr>
          <w:p w14:paraId="0D2D76FF" w14:textId="3266820F"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Oro purkštukų prapūtimo (džiovinimo) funkcija</w:t>
            </w:r>
          </w:p>
        </w:tc>
        <w:tc>
          <w:tcPr>
            <w:tcW w:w="2835" w:type="dxa"/>
            <w:shd w:val="clear" w:color="auto" w:fill="FFFFFF" w:themeFill="background1"/>
          </w:tcPr>
          <w:p w14:paraId="243AD8D3" w14:textId="08142446" w:rsidR="00D35EC2" w:rsidRPr="00D35EC2" w:rsidRDefault="00D35EC2" w:rsidP="00D35EC2">
            <w:pPr>
              <w:shd w:val="clear" w:color="auto" w:fill="FFFFFF" w:themeFill="background1"/>
              <w:ind w:right="-108"/>
              <w:rPr>
                <w:rFonts w:ascii="Times New Roman" w:hAnsi="Times New Roman" w:cs="Times New Roman"/>
                <w:bCs/>
                <w:sz w:val="24"/>
                <w:szCs w:val="24"/>
              </w:rPr>
            </w:pPr>
            <w:r>
              <w:rPr>
                <w:rFonts w:ascii="Times New Roman" w:hAnsi="Times New Roman" w:cs="Times New Roman"/>
                <w:sz w:val="24"/>
                <w:szCs w:val="24"/>
              </w:rPr>
              <w:t>b</w:t>
            </w:r>
            <w:r w:rsidRPr="00D35EC2">
              <w:rPr>
                <w:rFonts w:ascii="Times New Roman" w:hAnsi="Times New Roman" w:cs="Times New Roman"/>
                <w:sz w:val="24"/>
                <w:szCs w:val="24"/>
              </w:rPr>
              <w:t>ūtina</w:t>
            </w:r>
          </w:p>
        </w:tc>
        <w:tc>
          <w:tcPr>
            <w:tcW w:w="3118" w:type="dxa"/>
          </w:tcPr>
          <w:p w14:paraId="009CD55F" w14:textId="77777777" w:rsidR="00D35EC2" w:rsidRPr="00922AC5" w:rsidRDefault="00D35EC2" w:rsidP="00D35EC2">
            <w:pPr>
              <w:shd w:val="clear" w:color="auto" w:fill="FFFFFF" w:themeFill="background1"/>
              <w:rPr>
                <w:bCs/>
                <w:i/>
                <w:iCs/>
              </w:rPr>
            </w:pPr>
          </w:p>
        </w:tc>
      </w:tr>
      <w:tr w:rsidR="00D35EC2" w:rsidRPr="00217CED" w14:paraId="31FD405A" w14:textId="77777777" w:rsidTr="00F3106A">
        <w:trPr>
          <w:trHeight w:val="627"/>
        </w:trPr>
        <w:tc>
          <w:tcPr>
            <w:tcW w:w="599" w:type="dxa"/>
            <w:shd w:val="clear" w:color="auto" w:fill="FFFFFF" w:themeFill="background1"/>
          </w:tcPr>
          <w:p w14:paraId="46F19391" w14:textId="46AEB8E0" w:rsidR="00D35EC2" w:rsidRPr="006769F4" w:rsidRDefault="00D35EC2" w:rsidP="00D35EC2">
            <w:pPr>
              <w:shd w:val="clear" w:color="auto" w:fill="FFFFFF" w:themeFill="background1"/>
              <w:rPr>
                <w:rFonts w:ascii="Times New Roman" w:hAnsi="Times New Roman" w:cs="Times New Roman"/>
              </w:rPr>
            </w:pPr>
            <w:r>
              <w:rPr>
                <w:rFonts w:ascii="Times New Roman" w:hAnsi="Times New Roman" w:cs="Times New Roman"/>
              </w:rPr>
              <w:t>17</w:t>
            </w:r>
          </w:p>
        </w:tc>
        <w:tc>
          <w:tcPr>
            <w:tcW w:w="3649" w:type="dxa"/>
            <w:shd w:val="clear" w:color="auto" w:fill="FFFFFF" w:themeFill="background1"/>
          </w:tcPr>
          <w:p w14:paraId="3CB7058E" w14:textId="680B7A3B"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Siurblio apsauga nuo darbo be vandens</w:t>
            </w:r>
          </w:p>
        </w:tc>
        <w:tc>
          <w:tcPr>
            <w:tcW w:w="2835" w:type="dxa"/>
            <w:shd w:val="clear" w:color="auto" w:fill="FFFFFF" w:themeFill="background1"/>
          </w:tcPr>
          <w:p w14:paraId="545CF74B" w14:textId="1B5D140F"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būtina</w:t>
            </w:r>
          </w:p>
        </w:tc>
        <w:tc>
          <w:tcPr>
            <w:tcW w:w="3118" w:type="dxa"/>
          </w:tcPr>
          <w:p w14:paraId="0D87E8DE" w14:textId="77777777" w:rsidR="00D35EC2" w:rsidRPr="00922AC5" w:rsidRDefault="00D35EC2" w:rsidP="00D35EC2">
            <w:pPr>
              <w:shd w:val="clear" w:color="auto" w:fill="FFFFFF" w:themeFill="background1"/>
              <w:rPr>
                <w:bCs/>
                <w:i/>
                <w:iCs/>
              </w:rPr>
            </w:pPr>
          </w:p>
        </w:tc>
      </w:tr>
      <w:tr w:rsidR="00D35EC2" w:rsidRPr="00217CED" w14:paraId="5D1959EE" w14:textId="77777777" w:rsidTr="00F3106A">
        <w:trPr>
          <w:trHeight w:val="627"/>
        </w:trPr>
        <w:tc>
          <w:tcPr>
            <w:tcW w:w="599" w:type="dxa"/>
            <w:shd w:val="clear" w:color="auto" w:fill="FFFFFF" w:themeFill="background1"/>
          </w:tcPr>
          <w:p w14:paraId="2EDA9B5A" w14:textId="26194CCA" w:rsidR="00D35EC2" w:rsidRPr="006769F4" w:rsidRDefault="00D35EC2" w:rsidP="00D35EC2">
            <w:pPr>
              <w:shd w:val="clear" w:color="auto" w:fill="FFFFFF" w:themeFill="background1"/>
              <w:rPr>
                <w:rFonts w:ascii="Times New Roman" w:hAnsi="Times New Roman" w:cs="Times New Roman"/>
              </w:rPr>
            </w:pPr>
            <w:r>
              <w:rPr>
                <w:rFonts w:ascii="Times New Roman" w:hAnsi="Times New Roman" w:cs="Times New Roman"/>
              </w:rPr>
              <w:t>18</w:t>
            </w:r>
          </w:p>
        </w:tc>
        <w:tc>
          <w:tcPr>
            <w:tcW w:w="3649" w:type="dxa"/>
            <w:shd w:val="clear" w:color="auto" w:fill="FFFFFF" w:themeFill="background1"/>
          </w:tcPr>
          <w:p w14:paraId="13868BE9" w14:textId="5CD74922"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Komplekte</w:t>
            </w:r>
          </w:p>
        </w:tc>
        <w:tc>
          <w:tcPr>
            <w:tcW w:w="2835" w:type="dxa"/>
            <w:shd w:val="clear" w:color="auto" w:fill="FFFFFF" w:themeFill="background1"/>
          </w:tcPr>
          <w:p w14:paraId="4A1D7458" w14:textId="6124CDFD" w:rsidR="00D35EC2" w:rsidRPr="00D35EC2" w:rsidRDefault="00D35EC2" w:rsidP="00D35EC2">
            <w:pPr>
              <w:shd w:val="clear" w:color="auto" w:fill="FFFFFF" w:themeFill="background1"/>
              <w:rPr>
                <w:rFonts w:ascii="Times New Roman" w:hAnsi="Times New Roman" w:cs="Times New Roman"/>
                <w:sz w:val="24"/>
                <w:szCs w:val="24"/>
              </w:rPr>
            </w:pPr>
            <w:r w:rsidRPr="00D35EC2">
              <w:rPr>
                <w:rFonts w:ascii="Times New Roman" w:hAnsi="Times New Roman" w:cs="Times New Roman"/>
                <w:sz w:val="24"/>
                <w:szCs w:val="24"/>
              </w:rPr>
              <w:t>1.</w:t>
            </w:r>
            <w:r>
              <w:rPr>
                <w:rFonts w:ascii="Times New Roman" w:hAnsi="Times New Roman" w:cs="Times New Roman"/>
                <w:sz w:val="24"/>
                <w:szCs w:val="24"/>
              </w:rPr>
              <w:t xml:space="preserve"> </w:t>
            </w:r>
            <w:r w:rsidR="0070560B">
              <w:rPr>
                <w:rFonts w:ascii="Times New Roman" w:hAnsi="Times New Roman" w:cs="Times New Roman"/>
                <w:sz w:val="24"/>
                <w:szCs w:val="24"/>
              </w:rPr>
              <w:t>l</w:t>
            </w:r>
            <w:r w:rsidRPr="00D35EC2">
              <w:rPr>
                <w:rFonts w:ascii="Times New Roman" w:hAnsi="Times New Roman" w:cs="Times New Roman"/>
                <w:sz w:val="24"/>
                <w:szCs w:val="24"/>
              </w:rPr>
              <w:t>aipteliai į vonią įlipti</w:t>
            </w:r>
            <w:r>
              <w:rPr>
                <w:rFonts w:ascii="Times New Roman" w:hAnsi="Times New Roman" w:cs="Times New Roman"/>
                <w:sz w:val="24"/>
                <w:szCs w:val="24"/>
              </w:rPr>
              <w:t>,</w:t>
            </w:r>
          </w:p>
          <w:p w14:paraId="67052963" w14:textId="6D95F7B5" w:rsidR="00D35EC2" w:rsidRPr="00D35EC2" w:rsidRDefault="00D35EC2" w:rsidP="00D35EC2">
            <w:pPr>
              <w:shd w:val="clear" w:color="auto" w:fill="FFFFFF" w:themeFill="background1"/>
              <w:rPr>
                <w:rFonts w:ascii="Times New Roman" w:hAnsi="Times New Roman" w:cs="Times New Roman"/>
                <w:sz w:val="24"/>
                <w:szCs w:val="24"/>
              </w:rPr>
            </w:pPr>
            <w:r w:rsidRPr="00D35EC2">
              <w:rPr>
                <w:rFonts w:ascii="Times New Roman" w:hAnsi="Times New Roman" w:cs="Times New Roman"/>
                <w:sz w:val="24"/>
                <w:szCs w:val="24"/>
              </w:rPr>
              <w:t>2.</w:t>
            </w:r>
            <w:r>
              <w:rPr>
                <w:rFonts w:ascii="Times New Roman" w:hAnsi="Times New Roman" w:cs="Times New Roman"/>
                <w:sz w:val="24"/>
                <w:szCs w:val="24"/>
              </w:rPr>
              <w:t xml:space="preserve"> </w:t>
            </w:r>
            <w:r w:rsidR="0070560B">
              <w:rPr>
                <w:rFonts w:ascii="Times New Roman" w:hAnsi="Times New Roman" w:cs="Times New Roman"/>
                <w:sz w:val="24"/>
                <w:szCs w:val="24"/>
              </w:rPr>
              <w:t>p</w:t>
            </w:r>
            <w:r w:rsidRPr="00D35EC2">
              <w:rPr>
                <w:rFonts w:ascii="Times New Roman" w:hAnsi="Times New Roman" w:cs="Times New Roman"/>
                <w:sz w:val="24"/>
                <w:szCs w:val="24"/>
              </w:rPr>
              <w:t>agalvėlė pacientui</w:t>
            </w:r>
            <w:r>
              <w:rPr>
                <w:rFonts w:ascii="Times New Roman" w:hAnsi="Times New Roman" w:cs="Times New Roman"/>
                <w:sz w:val="24"/>
                <w:szCs w:val="24"/>
              </w:rPr>
              <w:t>,</w:t>
            </w:r>
          </w:p>
          <w:p w14:paraId="2BB236AC" w14:textId="27F59D75" w:rsidR="00D35EC2" w:rsidRPr="00D35EC2" w:rsidRDefault="00D35EC2" w:rsidP="00D35EC2">
            <w:pPr>
              <w:shd w:val="clear" w:color="auto" w:fill="FFFFFF" w:themeFill="background1"/>
              <w:ind w:right="-108"/>
              <w:rPr>
                <w:rFonts w:ascii="Times New Roman" w:hAnsi="Times New Roman" w:cs="Times New Roman"/>
                <w:bCs/>
                <w:sz w:val="24"/>
                <w:szCs w:val="24"/>
              </w:rPr>
            </w:pPr>
            <w:r w:rsidRPr="00D35EC2">
              <w:rPr>
                <w:rFonts w:ascii="Times New Roman" w:hAnsi="Times New Roman" w:cs="Times New Roman"/>
                <w:sz w:val="24"/>
                <w:szCs w:val="24"/>
              </w:rPr>
              <w:t>3.</w:t>
            </w:r>
            <w:r>
              <w:rPr>
                <w:rFonts w:ascii="Times New Roman" w:hAnsi="Times New Roman" w:cs="Times New Roman"/>
                <w:sz w:val="24"/>
                <w:szCs w:val="24"/>
              </w:rPr>
              <w:t xml:space="preserve"> </w:t>
            </w:r>
            <w:r w:rsidR="0070560B">
              <w:rPr>
                <w:rFonts w:ascii="Times New Roman" w:hAnsi="Times New Roman" w:cs="Times New Roman"/>
                <w:sz w:val="24"/>
                <w:szCs w:val="24"/>
              </w:rPr>
              <w:t>v</w:t>
            </w:r>
            <w:r w:rsidRPr="00D35EC2">
              <w:rPr>
                <w:rFonts w:ascii="Times New Roman" w:hAnsi="Times New Roman" w:cs="Times New Roman"/>
                <w:sz w:val="24"/>
                <w:szCs w:val="24"/>
              </w:rPr>
              <w:t>onios valymo priemonių komplektas</w:t>
            </w:r>
          </w:p>
        </w:tc>
        <w:tc>
          <w:tcPr>
            <w:tcW w:w="3118" w:type="dxa"/>
          </w:tcPr>
          <w:p w14:paraId="6EE833D5" w14:textId="77777777" w:rsidR="00D35EC2" w:rsidRPr="00922AC5" w:rsidRDefault="00D35EC2" w:rsidP="00D35EC2">
            <w:pPr>
              <w:shd w:val="clear" w:color="auto" w:fill="FFFFFF" w:themeFill="background1"/>
              <w:rPr>
                <w:bCs/>
                <w:i/>
                <w:iCs/>
              </w:rPr>
            </w:pPr>
          </w:p>
        </w:tc>
      </w:tr>
      <w:tr w:rsidR="00D35EC2" w:rsidRPr="00217CED" w14:paraId="558D7CDC" w14:textId="77777777" w:rsidTr="00F3106A">
        <w:trPr>
          <w:trHeight w:val="627"/>
        </w:trPr>
        <w:tc>
          <w:tcPr>
            <w:tcW w:w="599" w:type="dxa"/>
            <w:shd w:val="clear" w:color="auto" w:fill="FFFFFF" w:themeFill="background1"/>
          </w:tcPr>
          <w:p w14:paraId="762C2776" w14:textId="28782C3B" w:rsidR="00D35EC2" w:rsidRPr="006769F4" w:rsidRDefault="00D35EC2" w:rsidP="00D35EC2">
            <w:pPr>
              <w:shd w:val="clear" w:color="auto" w:fill="FFFFFF" w:themeFill="background1"/>
              <w:rPr>
                <w:rFonts w:ascii="Times New Roman" w:hAnsi="Times New Roman" w:cs="Times New Roman"/>
              </w:rPr>
            </w:pPr>
            <w:r>
              <w:rPr>
                <w:rFonts w:ascii="Times New Roman" w:hAnsi="Times New Roman" w:cs="Times New Roman"/>
              </w:rPr>
              <w:t>19</w:t>
            </w:r>
          </w:p>
        </w:tc>
        <w:tc>
          <w:tcPr>
            <w:tcW w:w="3649" w:type="dxa"/>
            <w:shd w:val="clear" w:color="auto" w:fill="FFFFFF" w:themeFill="background1"/>
          </w:tcPr>
          <w:p w14:paraId="16F2DBDF" w14:textId="4374B1F2" w:rsidR="00D35EC2" w:rsidRPr="00D35EC2" w:rsidRDefault="0070560B" w:rsidP="0070560B">
            <w:pPr>
              <w:rPr>
                <w:rFonts w:ascii="Times New Roman" w:hAnsi="Times New Roman" w:cs="Times New Roman"/>
                <w:bCs/>
                <w:sz w:val="24"/>
                <w:szCs w:val="24"/>
              </w:rPr>
            </w:pPr>
            <w:r w:rsidRPr="0070560B">
              <w:rPr>
                <w:rFonts w:ascii="Times New Roman" w:hAnsi="Times New Roman" w:cs="Times New Roman"/>
                <w:bCs/>
                <w:sz w:val="24"/>
                <w:szCs w:val="24"/>
              </w:rPr>
              <w:t>Siūloma įranga turi atitikti ES 2017/745 reglamento arba lygiaverčio reikalavimus medicinos prietaisams</w:t>
            </w:r>
            <w:r w:rsidRPr="0070560B">
              <w:rPr>
                <w:rFonts w:ascii="Times New Roman" w:hAnsi="Times New Roman" w:cs="Times New Roman"/>
                <w:bCs/>
                <w:sz w:val="24"/>
                <w:szCs w:val="24"/>
              </w:rPr>
              <w:tab/>
            </w:r>
          </w:p>
        </w:tc>
        <w:tc>
          <w:tcPr>
            <w:tcW w:w="2835" w:type="dxa"/>
            <w:shd w:val="clear" w:color="auto" w:fill="FFFFFF" w:themeFill="background1"/>
          </w:tcPr>
          <w:p w14:paraId="7DE9B32E" w14:textId="23387130" w:rsidR="00D35EC2" w:rsidRPr="00D35EC2" w:rsidRDefault="0070560B" w:rsidP="00D35EC2">
            <w:pPr>
              <w:shd w:val="clear" w:color="auto" w:fill="FFFFFF" w:themeFill="background1"/>
              <w:ind w:right="-108"/>
              <w:rPr>
                <w:rFonts w:ascii="Times New Roman" w:hAnsi="Times New Roman" w:cs="Times New Roman"/>
                <w:bCs/>
                <w:sz w:val="24"/>
                <w:szCs w:val="24"/>
              </w:rPr>
            </w:pPr>
            <w:r w:rsidRPr="0070560B">
              <w:rPr>
                <w:rFonts w:ascii="Times New Roman" w:hAnsi="Times New Roman" w:cs="Times New Roman"/>
                <w:bCs/>
                <w:sz w:val="24"/>
                <w:szCs w:val="24"/>
              </w:rPr>
              <w:t>būtina (pateikiama su Prekėmis)</w:t>
            </w:r>
          </w:p>
        </w:tc>
        <w:tc>
          <w:tcPr>
            <w:tcW w:w="3118" w:type="dxa"/>
          </w:tcPr>
          <w:p w14:paraId="098BDC42" w14:textId="77777777" w:rsidR="00D35EC2" w:rsidRPr="00922AC5" w:rsidRDefault="00D35EC2" w:rsidP="00D35EC2">
            <w:pPr>
              <w:shd w:val="clear" w:color="auto" w:fill="FFFFFF" w:themeFill="background1"/>
              <w:rPr>
                <w:bCs/>
                <w:i/>
                <w:iCs/>
              </w:rPr>
            </w:pPr>
          </w:p>
        </w:tc>
      </w:tr>
      <w:tr w:rsidR="0070560B" w:rsidRPr="00217CED" w14:paraId="7A5FB6C6" w14:textId="77777777" w:rsidTr="00587DF8">
        <w:trPr>
          <w:trHeight w:val="415"/>
        </w:trPr>
        <w:tc>
          <w:tcPr>
            <w:tcW w:w="599" w:type="dxa"/>
            <w:shd w:val="clear" w:color="auto" w:fill="FFFFFF" w:themeFill="background1"/>
          </w:tcPr>
          <w:p w14:paraId="577A0851" w14:textId="55A3BAD5" w:rsidR="0070560B" w:rsidRDefault="0070560B" w:rsidP="0070560B">
            <w:pPr>
              <w:shd w:val="clear" w:color="auto" w:fill="FFFFFF" w:themeFill="background1"/>
              <w:rPr>
                <w:rFonts w:ascii="Times New Roman" w:hAnsi="Times New Roman" w:cs="Times New Roman"/>
              </w:rPr>
            </w:pPr>
            <w:r>
              <w:rPr>
                <w:rFonts w:ascii="Times New Roman" w:hAnsi="Times New Roman" w:cs="Times New Roman"/>
              </w:rPr>
              <w:t>20</w:t>
            </w:r>
          </w:p>
        </w:tc>
        <w:tc>
          <w:tcPr>
            <w:tcW w:w="3649" w:type="dxa"/>
            <w:shd w:val="clear" w:color="auto" w:fill="FFFFFF" w:themeFill="background1"/>
          </w:tcPr>
          <w:p w14:paraId="7F9E0328" w14:textId="5AE2B4A7" w:rsidR="0070560B" w:rsidRPr="00D35EC2" w:rsidRDefault="0070560B" w:rsidP="0070560B">
            <w:pPr>
              <w:shd w:val="clear" w:color="auto" w:fill="FFFFFF" w:themeFill="background1"/>
              <w:ind w:right="-108"/>
              <w:rPr>
                <w:rFonts w:ascii="Times New Roman" w:hAnsi="Times New Roman" w:cs="Times New Roman"/>
                <w:sz w:val="24"/>
                <w:szCs w:val="24"/>
              </w:rPr>
            </w:pPr>
            <w:r w:rsidRPr="00D35EC2">
              <w:rPr>
                <w:rFonts w:ascii="Times New Roman" w:hAnsi="Times New Roman" w:cs="Times New Roman"/>
                <w:sz w:val="24"/>
                <w:szCs w:val="24"/>
              </w:rPr>
              <w:t>Garantija</w:t>
            </w:r>
          </w:p>
        </w:tc>
        <w:tc>
          <w:tcPr>
            <w:tcW w:w="2835" w:type="dxa"/>
            <w:shd w:val="clear" w:color="auto" w:fill="FFFFFF" w:themeFill="background1"/>
          </w:tcPr>
          <w:p w14:paraId="6BEC1FC6" w14:textId="46394495" w:rsidR="0070560B" w:rsidRDefault="0070560B" w:rsidP="0070560B">
            <w:pPr>
              <w:shd w:val="clear" w:color="auto" w:fill="FFFFFF" w:themeFill="background1"/>
              <w:ind w:right="-108"/>
              <w:rPr>
                <w:rFonts w:ascii="Times New Roman" w:hAnsi="Times New Roman" w:cs="Times New Roman"/>
                <w:sz w:val="24"/>
                <w:szCs w:val="24"/>
              </w:rPr>
            </w:pPr>
            <w:r>
              <w:rPr>
                <w:rFonts w:ascii="Times New Roman" w:hAnsi="Times New Roman" w:cs="Times New Roman"/>
                <w:sz w:val="24"/>
                <w:szCs w:val="24"/>
              </w:rPr>
              <w:t>n</w:t>
            </w:r>
            <w:r w:rsidRPr="00D35EC2">
              <w:rPr>
                <w:rFonts w:ascii="Times New Roman" w:hAnsi="Times New Roman" w:cs="Times New Roman"/>
                <w:sz w:val="24"/>
                <w:szCs w:val="24"/>
              </w:rPr>
              <w:t>e mažiau 24 mėn.</w:t>
            </w:r>
          </w:p>
        </w:tc>
        <w:tc>
          <w:tcPr>
            <w:tcW w:w="3118" w:type="dxa"/>
          </w:tcPr>
          <w:p w14:paraId="5C8BCDB6" w14:textId="77777777" w:rsidR="0070560B" w:rsidRPr="00922AC5" w:rsidRDefault="0070560B" w:rsidP="0070560B">
            <w:pPr>
              <w:shd w:val="clear" w:color="auto" w:fill="FFFFFF" w:themeFill="background1"/>
              <w:rPr>
                <w:bCs/>
                <w:i/>
                <w:iCs/>
              </w:rPr>
            </w:pPr>
          </w:p>
        </w:tc>
      </w:tr>
    </w:tbl>
    <w:p w14:paraId="16EA2403" w14:textId="69FB07B2" w:rsidR="00CC0A1B" w:rsidRPr="004D1ADB" w:rsidRDefault="00CC0A1B" w:rsidP="00991BA9">
      <w:pPr>
        <w:jc w:val="both"/>
        <w:rPr>
          <w:rFonts w:ascii="Times New Roman" w:hAnsi="Times New Roman" w:cs="Times New Roman"/>
          <w:i/>
          <w:iCs/>
          <w:color w:val="000000" w:themeColor="text1"/>
          <w:sz w:val="20"/>
          <w:szCs w:val="20"/>
          <w14:ligatures w14:val="none"/>
        </w:rPr>
      </w:pPr>
      <w:r w:rsidRPr="004D1ADB">
        <w:rPr>
          <w:rFonts w:ascii="Times New Roman" w:hAnsi="Times New Roman" w:cs="Times New Roman"/>
          <w:i/>
          <w:iCs/>
          <w:color w:val="000000" w:themeColor="text1"/>
          <w:sz w:val="20"/>
          <w:szCs w:val="20"/>
          <w14:ligatures w14:val="none"/>
        </w:rPr>
        <w:t>*Tiekėjas pasirašydamas šį dokumentą įsipareigoja įvykdyti nurodytus reikalavimus.</w:t>
      </w:r>
    </w:p>
    <w:p w14:paraId="6C647E7B" w14:textId="560B9F46" w:rsidR="00991BA9" w:rsidRPr="004D1ADB" w:rsidRDefault="00991BA9" w:rsidP="00991BA9">
      <w:pPr>
        <w:jc w:val="both"/>
        <w:rPr>
          <w:rFonts w:ascii="Times New Roman" w:hAnsi="Times New Roman" w:cs="Times New Roman"/>
          <w:b/>
          <w:bCs/>
          <w:color w:val="FF0000"/>
          <w:sz w:val="20"/>
          <w:szCs w:val="20"/>
          <w14:ligatures w14:val="none"/>
        </w:rPr>
      </w:pPr>
      <w:r w:rsidRPr="004D1ADB">
        <w:rPr>
          <w:rFonts w:ascii="Times New Roman" w:hAnsi="Times New Roman" w:cs="Times New Roman"/>
          <w:i/>
          <w:iCs/>
          <w:color w:val="000000" w:themeColor="text1"/>
          <w:sz w:val="20"/>
          <w:szCs w:val="20"/>
          <w:u w:val="single"/>
          <w14:ligatures w14:val="none"/>
        </w:rPr>
        <w:lastRenderedPageBreak/>
        <w:t>Tiekėjas pildydamas pasiūlymo techninės charakteristikos lentelėje nurodytus parametrus negali siūlyti perkopijuojant techninėje specifikacijoje nurodyto reikalavimo teksto, o nurodyti siūlomos prekės parametrus</w:t>
      </w:r>
      <w:r w:rsidRPr="004D1ADB">
        <w:rPr>
          <w:rFonts w:ascii="Times New Roman" w:hAnsi="Times New Roman" w:cs="Times New Roman"/>
          <w:color w:val="FF0000"/>
          <w:sz w:val="20"/>
          <w:szCs w:val="20"/>
          <w14:ligatures w14:val="none"/>
        </w:rPr>
        <w:t>.</w:t>
      </w:r>
    </w:p>
    <w:p w14:paraId="461C1E4C" w14:textId="78C5BF9C" w:rsidR="00D0551E" w:rsidRPr="004D1ADB" w:rsidRDefault="00991BA9" w:rsidP="00991BA9">
      <w:pPr>
        <w:widowControl w:val="0"/>
        <w:suppressAutoHyphens/>
        <w:jc w:val="both"/>
        <w:rPr>
          <w:rFonts w:ascii="Times New Roman" w:eastAsia="Lucida Sans Unicode" w:hAnsi="Times New Roman" w:cs="Times New Roman"/>
          <w:i/>
          <w:sz w:val="20"/>
          <w:szCs w:val="20"/>
          <w14:ligatures w14:val="none"/>
        </w:rPr>
      </w:pPr>
      <w:r w:rsidRPr="004D1ADB">
        <w:rPr>
          <w:rFonts w:ascii="Times New Roman" w:hAnsi="Times New Roman" w:cs="Times New Roman"/>
          <w:b/>
          <w:bCs/>
          <w:iCs/>
          <w:sz w:val="20"/>
          <w:szCs w:val="20"/>
          <w14:ligatures w14:val="none"/>
        </w:rPr>
        <w:t xml:space="preserve">Pastaba. </w:t>
      </w:r>
      <w:r w:rsidRPr="004D1ADB">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4D1ADB">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24D2BD58" w14:textId="5D5EB80C" w:rsidR="00F274C4" w:rsidRPr="00134BBE" w:rsidRDefault="00F274C4" w:rsidP="00134BBE">
      <w:pPr>
        <w:spacing w:after="0" w:line="240" w:lineRule="auto"/>
        <w:ind w:left="567"/>
        <w:jc w:val="both"/>
        <w:rPr>
          <w:rFonts w:ascii="Times New Roman" w:hAnsi="Times New Roman" w:cs="Times New Roman"/>
          <w:iCs/>
          <w:sz w:val="24"/>
          <w:szCs w:val="24"/>
          <w:lang w:eastAsia="lt-LT"/>
        </w:rPr>
      </w:pPr>
    </w:p>
    <w:p w14:paraId="43B699DB" w14:textId="217DEBB3" w:rsidR="00F274C4" w:rsidRPr="00643412" w:rsidRDefault="00F274C4" w:rsidP="00643412">
      <w:pPr>
        <w:pStyle w:val="Sraopastraipa"/>
        <w:numPr>
          <w:ilvl w:val="0"/>
          <w:numId w:val="16"/>
        </w:numPr>
        <w:spacing w:after="0" w:line="240" w:lineRule="auto"/>
        <w:jc w:val="center"/>
        <w:rPr>
          <w:rFonts w:eastAsia="Times New Roman"/>
          <w:b/>
          <w:bCs/>
          <w:szCs w:val="24"/>
        </w:rPr>
      </w:pPr>
      <w:r w:rsidRPr="00643412">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DC26856" w:rsidR="00F274C4" w:rsidRPr="00643412" w:rsidRDefault="00F274C4" w:rsidP="00643412">
      <w:pPr>
        <w:pStyle w:val="Sraopastraipa"/>
        <w:numPr>
          <w:ilvl w:val="1"/>
          <w:numId w:val="16"/>
        </w:numPr>
        <w:spacing w:after="0" w:line="240" w:lineRule="auto"/>
        <w:rPr>
          <w:rFonts w:eastAsia="Arial"/>
          <w:szCs w:val="24"/>
          <w:lang w:eastAsia="lt-LT"/>
        </w:rPr>
      </w:pPr>
      <w:r w:rsidRPr="00643412">
        <w:rPr>
          <w:rFonts w:eastAsia="Arial"/>
          <w:szCs w:val="24"/>
          <w:lang w:eastAsia="lt-LT"/>
        </w:rPr>
        <w:t>Jei nenurodyta kitaip, visi dokumentai teikiami su pasiūlymu CVP IS priemonėmis:</w:t>
      </w:r>
    </w:p>
    <w:p w14:paraId="7321D15D" w14:textId="77777777" w:rsidR="00425FDE" w:rsidRPr="00B600A4" w:rsidRDefault="00425FDE" w:rsidP="00425FDE">
      <w:pPr>
        <w:pStyle w:val="Sraopastraipa"/>
        <w:spacing w:after="0" w:line="240" w:lineRule="auto"/>
        <w:rPr>
          <w:rFonts w:eastAsia="Arial"/>
          <w:szCs w:val="24"/>
          <w:lang w:eastAsia="lt-LT"/>
        </w:rPr>
      </w:pPr>
    </w:p>
    <w:p w14:paraId="2EC91E20" w14:textId="5377F2D3" w:rsidR="00F274C4" w:rsidRPr="00011A83" w:rsidRDefault="00643412" w:rsidP="00587295">
      <w:pPr>
        <w:spacing w:after="0" w:line="240" w:lineRule="auto"/>
        <w:jc w:val="right"/>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8</w:t>
      </w:r>
      <w:r w:rsidR="00425FDE">
        <w:rPr>
          <w:rFonts w:ascii="Times New Roman" w:eastAsia="Arial" w:hAnsi="Times New Roman" w:cs="Times New Roman"/>
          <w:b/>
          <w:bCs/>
          <w:kern w:val="0"/>
          <w:sz w:val="20"/>
          <w:szCs w:val="20"/>
          <w:lang w:eastAsia="lt-LT"/>
          <w14:ligatures w14:val="none"/>
        </w:rPr>
        <w:t xml:space="preserve"> lentelė</w:t>
      </w: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092E5064"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151DB4">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A1E64"/>
    <w:multiLevelType w:val="hybridMultilevel"/>
    <w:tmpl w:val="43F43C86"/>
    <w:lvl w:ilvl="0" w:tplc="5106ABF4">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2E23E8"/>
    <w:multiLevelType w:val="hybridMultilevel"/>
    <w:tmpl w:val="5614C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28258B"/>
    <w:multiLevelType w:val="multilevel"/>
    <w:tmpl w:val="EFE0E45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E9E72B6"/>
    <w:multiLevelType w:val="hybridMultilevel"/>
    <w:tmpl w:val="FBC09430"/>
    <w:lvl w:ilvl="0" w:tplc="7EBC925A">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8C45D60"/>
    <w:multiLevelType w:val="hybridMultilevel"/>
    <w:tmpl w:val="A3E4DE7C"/>
    <w:lvl w:ilvl="0" w:tplc="A5567E7A">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C764AA3"/>
    <w:multiLevelType w:val="hybridMultilevel"/>
    <w:tmpl w:val="E2BA7892"/>
    <w:lvl w:ilvl="0" w:tplc="2FDA2B2E">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0"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8"/>
  </w:num>
  <w:num w:numId="2" w16cid:durableId="1508134062">
    <w:abstractNumId w:val="2"/>
  </w:num>
  <w:num w:numId="3" w16cid:durableId="1435855338">
    <w:abstractNumId w:val="12"/>
  </w:num>
  <w:num w:numId="4" w16cid:durableId="242643208">
    <w:abstractNumId w:val="14"/>
  </w:num>
  <w:num w:numId="5" w16cid:durableId="802625949">
    <w:abstractNumId w:val="9"/>
  </w:num>
  <w:num w:numId="6" w16cid:durableId="1940676388">
    <w:abstractNumId w:val="15"/>
  </w:num>
  <w:num w:numId="7" w16cid:durableId="1511681077">
    <w:abstractNumId w:val="16"/>
  </w:num>
  <w:num w:numId="8" w16cid:durableId="799615027">
    <w:abstractNumId w:val="0"/>
  </w:num>
  <w:num w:numId="9" w16cid:durableId="682514923">
    <w:abstractNumId w:val="19"/>
  </w:num>
  <w:num w:numId="10" w16cid:durableId="855968202">
    <w:abstractNumId w:val="17"/>
  </w:num>
  <w:num w:numId="11" w16cid:durableId="1184787361">
    <w:abstractNumId w:val="3"/>
  </w:num>
  <w:num w:numId="12" w16cid:durableId="1722941971">
    <w:abstractNumId w:val="4"/>
  </w:num>
  <w:num w:numId="13" w16cid:durableId="1141457899">
    <w:abstractNumId w:val="7"/>
  </w:num>
  <w:num w:numId="14" w16cid:durableId="519590580">
    <w:abstractNumId w:val="20"/>
  </w:num>
  <w:num w:numId="15" w16cid:durableId="636646924">
    <w:abstractNumId w:val="11"/>
  </w:num>
  <w:num w:numId="16" w16cid:durableId="1414548152">
    <w:abstractNumId w:val="6"/>
  </w:num>
  <w:num w:numId="17" w16cid:durableId="239292923">
    <w:abstractNumId w:val="10"/>
  </w:num>
  <w:num w:numId="18" w16cid:durableId="1763605772">
    <w:abstractNumId w:val="5"/>
  </w:num>
  <w:num w:numId="19" w16cid:durableId="1012028877">
    <w:abstractNumId w:val="13"/>
  </w:num>
  <w:num w:numId="20" w16cid:durableId="1783376265">
    <w:abstractNumId w:val="1"/>
  </w:num>
  <w:num w:numId="21" w16cid:durableId="13476379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2366A"/>
    <w:rsid w:val="00034A5C"/>
    <w:rsid w:val="0007762E"/>
    <w:rsid w:val="000838AA"/>
    <w:rsid w:val="000839D8"/>
    <w:rsid w:val="0008462D"/>
    <w:rsid w:val="000963A9"/>
    <w:rsid w:val="000A57FA"/>
    <w:rsid w:val="000B6386"/>
    <w:rsid w:val="000C588C"/>
    <w:rsid w:val="000D3117"/>
    <w:rsid w:val="000F4088"/>
    <w:rsid w:val="0010588C"/>
    <w:rsid w:val="00114678"/>
    <w:rsid w:val="00134BBE"/>
    <w:rsid w:val="00135570"/>
    <w:rsid w:val="00151DB4"/>
    <w:rsid w:val="001678F8"/>
    <w:rsid w:val="00182307"/>
    <w:rsid w:val="00184E4E"/>
    <w:rsid w:val="001C0987"/>
    <w:rsid w:val="001F29E8"/>
    <w:rsid w:val="00211B78"/>
    <w:rsid w:val="00232C78"/>
    <w:rsid w:val="00235A69"/>
    <w:rsid w:val="002633F0"/>
    <w:rsid w:val="00295FB5"/>
    <w:rsid w:val="002A466B"/>
    <w:rsid w:val="002B49BF"/>
    <w:rsid w:val="002C20D5"/>
    <w:rsid w:val="00305B53"/>
    <w:rsid w:val="00306EF2"/>
    <w:rsid w:val="00331848"/>
    <w:rsid w:val="00351757"/>
    <w:rsid w:val="00351A8D"/>
    <w:rsid w:val="00386224"/>
    <w:rsid w:val="003902A3"/>
    <w:rsid w:val="003A0501"/>
    <w:rsid w:val="003C116F"/>
    <w:rsid w:val="003C3142"/>
    <w:rsid w:val="003D7B46"/>
    <w:rsid w:val="003F00A6"/>
    <w:rsid w:val="004225E8"/>
    <w:rsid w:val="00425FDE"/>
    <w:rsid w:val="004277DF"/>
    <w:rsid w:val="004408B6"/>
    <w:rsid w:val="00450218"/>
    <w:rsid w:val="00452076"/>
    <w:rsid w:val="004538BE"/>
    <w:rsid w:val="00481844"/>
    <w:rsid w:val="004B4949"/>
    <w:rsid w:val="004D1ADB"/>
    <w:rsid w:val="004D5CC3"/>
    <w:rsid w:val="004E746E"/>
    <w:rsid w:val="005256E3"/>
    <w:rsid w:val="00546EDA"/>
    <w:rsid w:val="005638AD"/>
    <w:rsid w:val="00577FF9"/>
    <w:rsid w:val="00587295"/>
    <w:rsid w:val="00587DF8"/>
    <w:rsid w:val="00594607"/>
    <w:rsid w:val="005A4212"/>
    <w:rsid w:val="005B0197"/>
    <w:rsid w:val="005D103C"/>
    <w:rsid w:val="005E0A3C"/>
    <w:rsid w:val="005F4725"/>
    <w:rsid w:val="0061049E"/>
    <w:rsid w:val="00622E9D"/>
    <w:rsid w:val="00630B2E"/>
    <w:rsid w:val="00643412"/>
    <w:rsid w:val="00661689"/>
    <w:rsid w:val="00662E8E"/>
    <w:rsid w:val="006768FB"/>
    <w:rsid w:val="006769F4"/>
    <w:rsid w:val="00696867"/>
    <w:rsid w:val="006E170E"/>
    <w:rsid w:val="006F2556"/>
    <w:rsid w:val="0070560B"/>
    <w:rsid w:val="0072523B"/>
    <w:rsid w:val="0074728A"/>
    <w:rsid w:val="00790675"/>
    <w:rsid w:val="00793D3B"/>
    <w:rsid w:val="00797531"/>
    <w:rsid w:val="007A1125"/>
    <w:rsid w:val="007A45B5"/>
    <w:rsid w:val="007B4974"/>
    <w:rsid w:val="007F4AD3"/>
    <w:rsid w:val="00832463"/>
    <w:rsid w:val="00873CD4"/>
    <w:rsid w:val="008807E2"/>
    <w:rsid w:val="008E03A7"/>
    <w:rsid w:val="00922AC5"/>
    <w:rsid w:val="00930437"/>
    <w:rsid w:val="00936371"/>
    <w:rsid w:val="009372A4"/>
    <w:rsid w:val="00952FFC"/>
    <w:rsid w:val="0098328E"/>
    <w:rsid w:val="00991BA9"/>
    <w:rsid w:val="009923C3"/>
    <w:rsid w:val="009B29C4"/>
    <w:rsid w:val="009B2FA3"/>
    <w:rsid w:val="00A0203A"/>
    <w:rsid w:val="00A02B36"/>
    <w:rsid w:val="00A10157"/>
    <w:rsid w:val="00A16E92"/>
    <w:rsid w:val="00A63148"/>
    <w:rsid w:val="00A6399E"/>
    <w:rsid w:val="00A97DE7"/>
    <w:rsid w:val="00AA1B4E"/>
    <w:rsid w:val="00AB1DBB"/>
    <w:rsid w:val="00AC05E6"/>
    <w:rsid w:val="00AC50B3"/>
    <w:rsid w:val="00AC5840"/>
    <w:rsid w:val="00AE12ED"/>
    <w:rsid w:val="00AE5C15"/>
    <w:rsid w:val="00B600A4"/>
    <w:rsid w:val="00B67AF1"/>
    <w:rsid w:val="00B800F4"/>
    <w:rsid w:val="00B8489B"/>
    <w:rsid w:val="00BC0C09"/>
    <w:rsid w:val="00BC1CF3"/>
    <w:rsid w:val="00BC2528"/>
    <w:rsid w:val="00BD2A89"/>
    <w:rsid w:val="00BE1AC8"/>
    <w:rsid w:val="00C10FD0"/>
    <w:rsid w:val="00C34899"/>
    <w:rsid w:val="00C405AA"/>
    <w:rsid w:val="00C550C4"/>
    <w:rsid w:val="00C555D0"/>
    <w:rsid w:val="00C70963"/>
    <w:rsid w:val="00C7369A"/>
    <w:rsid w:val="00C87737"/>
    <w:rsid w:val="00C91D37"/>
    <w:rsid w:val="00CC0A1B"/>
    <w:rsid w:val="00CE18F7"/>
    <w:rsid w:val="00CE6B15"/>
    <w:rsid w:val="00CE71AD"/>
    <w:rsid w:val="00D01441"/>
    <w:rsid w:val="00D0551E"/>
    <w:rsid w:val="00D35EC2"/>
    <w:rsid w:val="00D618E0"/>
    <w:rsid w:val="00D8658D"/>
    <w:rsid w:val="00DB00A1"/>
    <w:rsid w:val="00DB06A7"/>
    <w:rsid w:val="00E02DF3"/>
    <w:rsid w:val="00E31123"/>
    <w:rsid w:val="00EC7F37"/>
    <w:rsid w:val="00EF5EBD"/>
    <w:rsid w:val="00F10B3D"/>
    <w:rsid w:val="00F274C4"/>
    <w:rsid w:val="00F3106A"/>
    <w:rsid w:val="00F56E47"/>
    <w:rsid w:val="00F73C6B"/>
    <w:rsid w:val="00FA3FCD"/>
    <w:rsid w:val="00FA5CFC"/>
    <w:rsid w:val="00FB2404"/>
    <w:rsid w:val="00FB7C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styleId="Komentaronuoroda">
    <w:name w:val="annotation reference"/>
    <w:basedOn w:val="Numatytasispastraiposriftas"/>
    <w:uiPriority w:val="99"/>
    <w:semiHidden/>
    <w:unhideWhenUsed/>
    <w:rsid w:val="00662E8E"/>
    <w:rPr>
      <w:sz w:val="16"/>
      <w:szCs w:val="16"/>
    </w:rPr>
  </w:style>
  <w:style w:type="paragraph" w:styleId="Komentarotekstas">
    <w:name w:val="annotation text"/>
    <w:basedOn w:val="prastasis"/>
    <w:link w:val="KomentarotekstasDiagrama"/>
    <w:uiPriority w:val="99"/>
    <w:unhideWhenUsed/>
    <w:rsid w:val="00662E8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2E8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6978</Words>
  <Characters>3978</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16</cp:revision>
  <cp:lastPrinted>2025-05-28T14:04:00Z</cp:lastPrinted>
  <dcterms:created xsi:type="dcterms:W3CDTF">2025-12-29T21:10:00Z</dcterms:created>
  <dcterms:modified xsi:type="dcterms:W3CDTF">2026-01-15T13:44:00Z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